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731" w:rsidRPr="00A85731" w:rsidRDefault="00A85731" w:rsidP="00A85731">
      <w:pPr>
        <w:widowControl/>
        <w:shd w:val="clear" w:color="auto" w:fill="FFFFFF"/>
        <w:spacing w:before="450"/>
        <w:jc w:val="center"/>
        <w:outlineLvl w:val="0"/>
        <w:rPr>
          <w:rFonts w:ascii="黑体" w:eastAsia="黑体" w:hAnsi="黑体" w:cs="宋体"/>
          <w:b/>
          <w:bCs/>
          <w:color w:val="333333"/>
          <w:kern w:val="36"/>
          <w:sz w:val="44"/>
          <w:szCs w:val="44"/>
        </w:rPr>
      </w:pPr>
      <w:r w:rsidRPr="00A85731">
        <w:rPr>
          <w:rFonts w:ascii="黑体" w:eastAsia="黑体" w:hAnsi="黑体" w:cs="宋体" w:hint="eastAsia"/>
          <w:b/>
          <w:bCs/>
          <w:color w:val="333333"/>
          <w:kern w:val="36"/>
          <w:sz w:val="44"/>
          <w:szCs w:val="44"/>
        </w:rPr>
        <w:t>马承愚：58岁去援疆</w:t>
      </w:r>
    </w:p>
    <w:p w:rsidR="00CB6AF4" w:rsidRDefault="00CB6AF4" w:rsidP="00CB6AF4">
      <w:pPr>
        <w:pStyle w:val="a7"/>
        <w:shd w:val="clear" w:color="auto" w:fill="FFFFFF"/>
        <w:spacing w:before="300" w:beforeAutospacing="0" w:after="0" w:afterAutospacing="0" w:line="630" w:lineRule="atLeast"/>
        <w:ind w:firstLineChars="200" w:firstLine="640"/>
        <w:rPr>
          <w:rFonts w:ascii="仿宋" w:eastAsia="仿宋" w:hAnsi="仿宋" w:hint="eastAsia"/>
          <w:color w:val="333333"/>
          <w:sz w:val="32"/>
          <w:szCs w:val="32"/>
        </w:rPr>
      </w:pPr>
    </w:p>
    <w:p w:rsidR="00A85731" w:rsidRPr="00A85731" w:rsidRDefault="00A85731" w:rsidP="00CB6AF4">
      <w:pPr>
        <w:pStyle w:val="a7"/>
        <w:shd w:val="clear" w:color="auto" w:fill="FFFFFF"/>
        <w:spacing w:before="300" w:beforeAutospacing="0" w:after="0" w:afterAutospacing="0" w:line="630" w:lineRule="atLeast"/>
        <w:ind w:firstLineChars="200" w:firstLine="640"/>
        <w:rPr>
          <w:rFonts w:ascii="仿宋" w:eastAsia="仿宋" w:hAnsi="仿宋"/>
          <w:color w:val="333333"/>
          <w:sz w:val="32"/>
          <w:szCs w:val="32"/>
        </w:rPr>
      </w:pPr>
      <w:bookmarkStart w:id="0" w:name="_GoBack"/>
      <w:bookmarkEnd w:id="0"/>
      <w:r w:rsidRPr="00A85731">
        <w:rPr>
          <w:rFonts w:ascii="仿宋" w:eastAsia="仿宋" w:hAnsi="仿宋" w:hint="eastAsia"/>
          <w:color w:val="333333"/>
          <w:sz w:val="32"/>
          <w:szCs w:val="32"/>
        </w:rPr>
        <w:t>58岁，在很多人看来不是“折腾”的年纪了。东华大学环境学院教授马承愚，却在58岁这年从上海来到5000多公里外的新疆喀什，成为第八批上海</w:t>
      </w:r>
      <w:proofErr w:type="gramStart"/>
      <w:r w:rsidRPr="00A85731">
        <w:rPr>
          <w:rFonts w:ascii="仿宋" w:eastAsia="仿宋" w:hAnsi="仿宋" w:hint="eastAsia"/>
          <w:color w:val="333333"/>
          <w:sz w:val="32"/>
          <w:szCs w:val="32"/>
        </w:rPr>
        <w:t>援疆教师</w:t>
      </w:r>
      <w:proofErr w:type="gramEnd"/>
      <w:r w:rsidRPr="00A85731">
        <w:rPr>
          <w:rFonts w:ascii="仿宋" w:eastAsia="仿宋" w:hAnsi="仿宋" w:hint="eastAsia"/>
          <w:color w:val="333333"/>
          <w:sz w:val="32"/>
          <w:szCs w:val="32"/>
        </w:rPr>
        <w:t>中年龄最大的一位。</w:t>
      </w:r>
    </w:p>
    <w:p w:rsidR="00A85731" w:rsidRPr="00A85731" w:rsidRDefault="00A85731" w:rsidP="00A85731">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85731">
        <w:rPr>
          <w:rFonts w:ascii="仿宋" w:eastAsia="仿宋" w:hAnsi="仿宋" w:hint="eastAsia"/>
          <w:color w:val="333333"/>
          <w:sz w:val="32"/>
          <w:szCs w:val="32"/>
        </w:rPr>
        <w:t xml:space="preserve">　　喀什是祖国最西部的一座边境城市，距离塔克拉玛干大沙漠仅50公里，气候干燥。2014年2月，初到喀什的马承愚流了一星期的鼻血，手脚裂开一道道口子，第一个学期下来还患上了肺炎。可暑假回上海治疗还没结束，他又马不停蹄返校上课。</w:t>
      </w:r>
    </w:p>
    <w:p w:rsidR="00A85731" w:rsidRPr="00A85731" w:rsidRDefault="00A85731" w:rsidP="00A85731">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85731">
        <w:rPr>
          <w:rFonts w:ascii="仿宋" w:eastAsia="仿宋" w:hAnsi="仿宋" w:hint="eastAsia"/>
          <w:color w:val="333333"/>
          <w:sz w:val="32"/>
          <w:szCs w:val="32"/>
        </w:rPr>
        <w:t xml:space="preserve">　　协助喀什大学筹建环境工程专业，帮孩子们圆梦，带教青年教师……马承愚用满腔热情和一心为学的态度，</w:t>
      </w:r>
      <w:proofErr w:type="gramStart"/>
      <w:r w:rsidRPr="00A85731">
        <w:rPr>
          <w:rFonts w:ascii="仿宋" w:eastAsia="仿宋" w:hAnsi="仿宋" w:hint="eastAsia"/>
          <w:color w:val="333333"/>
          <w:sz w:val="32"/>
          <w:szCs w:val="32"/>
        </w:rPr>
        <w:t>践行着</w:t>
      </w:r>
      <w:proofErr w:type="gramEnd"/>
      <w:r w:rsidRPr="00A85731">
        <w:rPr>
          <w:rFonts w:ascii="仿宋" w:eastAsia="仿宋" w:hAnsi="仿宋" w:hint="eastAsia"/>
          <w:color w:val="333333"/>
          <w:sz w:val="32"/>
          <w:szCs w:val="32"/>
        </w:rPr>
        <w:t>一名共产党员的承诺，赢得了当地师生的尊敬和爱戴。</w:t>
      </w:r>
    </w:p>
    <w:p w:rsidR="00A85731" w:rsidRPr="00A85731" w:rsidRDefault="00A85731" w:rsidP="00A85731">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85731">
        <w:rPr>
          <w:rFonts w:ascii="仿宋" w:eastAsia="仿宋" w:hAnsi="仿宋" w:hint="eastAsia"/>
          <w:color w:val="333333"/>
          <w:sz w:val="32"/>
          <w:szCs w:val="32"/>
        </w:rPr>
        <w:t xml:space="preserve">　　刚到喀什大学不久，了解到这里的环境专业学生到了大三却连《化工制图》这门基础课还没上，也没有其他老师能胜任，马承愚主动请缨，承担教学任务。没想到，第一次讲完课布置作业，就有少数民族学生直接说：“听不懂！不会做！”马承愚反思了一晚上，第二天就从附近的建材市场购买材料，连夜赶制模型等教学用具，还千里</w:t>
      </w:r>
      <w:proofErr w:type="gramStart"/>
      <w:r w:rsidRPr="00A85731">
        <w:rPr>
          <w:rFonts w:ascii="仿宋" w:eastAsia="仿宋" w:hAnsi="仿宋" w:hint="eastAsia"/>
          <w:color w:val="333333"/>
          <w:sz w:val="32"/>
          <w:szCs w:val="32"/>
        </w:rPr>
        <w:t>求援请</w:t>
      </w:r>
      <w:proofErr w:type="gramEnd"/>
      <w:r w:rsidRPr="00A85731">
        <w:rPr>
          <w:rFonts w:ascii="仿宋" w:eastAsia="仿宋" w:hAnsi="仿宋" w:hint="eastAsia"/>
          <w:color w:val="333333"/>
          <w:sz w:val="32"/>
          <w:szCs w:val="32"/>
        </w:rPr>
        <w:t>上海的领导同事快递教学动画光盘和辅导教材，找学校领导协调投</w:t>
      </w:r>
      <w:r w:rsidRPr="00A85731">
        <w:rPr>
          <w:rFonts w:ascii="仿宋" w:eastAsia="仿宋" w:hAnsi="仿宋" w:hint="eastAsia"/>
          <w:color w:val="333333"/>
          <w:sz w:val="32"/>
          <w:szCs w:val="32"/>
        </w:rPr>
        <w:lastRenderedPageBreak/>
        <w:t>影仪等设备。自制教具来来回回返工了几次，但拿到课堂</w:t>
      </w:r>
      <w:proofErr w:type="gramStart"/>
      <w:r w:rsidRPr="00A85731">
        <w:rPr>
          <w:rFonts w:ascii="仿宋" w:eastAsia="仿宋" w:hAnsi="仿宋" w:hint="eastAsia"/>
          <w:color w:val="333333"/>
          <w:sz w:val="32"/>
          <w:szCs w:val="32"/>
        </w:rPr>
        <w:t>一</w:t>
      </w:r>
      <w:proofErr w:type="gramEnd"/>
      <w:r w:rsidRPr="00A85731">
        <w:rPr>
          <w:rFonts w:ascii="仿宋" w:eastAsia="仿宋" w:hAnsi="仿宋" w:hint="eastAsia"/>
          <w:color w:val="333333"/>
          <w:sz w:val="32"/>
          <w:szCs w:val="32"/>
        </w:rPr>
        <w:t>演示，学生们就乐了：“听懂了！”</w:t>
      </w:r>
    </w:p>
    <w:p w:rsidR="00A85731" w:rsidRPr="00A85731" w:rsidRDefault="00A85731" w:rsidP="00A85731">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85731">
        <w:rPr>
          <w:rFonts w:ascii="仿宋" w:eastAsia="仿宋" w:hAnsi="仿宋" w:hint="eastAsia"/>
          <w:color w:val="333333"/>
          <w:sz w:val="32"/>
          <w:szCs w:val="32"/>
        </w:rPr>
        <w:t xml:space="preserve">　　发现当地的教学计划中没有开设“计算机辅助设计”部分，马承愚又坐不住了。“如果这里的学生还在接受30年前用铅笔橡皮制图的教育，那么意味着他们一毕业就落后于工程实践的发展需要。”于是，马承愚给学生们额外开设了《</w:t>
      </w:r>
      <w:proofErr w:type="spellStart"/>
      <w:r w:rsidRPr="00A85731">
        <w:rPr>
          <w:rFonts w:ascii="仿宋" w:eastAsia="仿宋" w:hAnsi="仿宋" w:hint="eastAsia"/>
          <w:color w:val="333333"/>
          <w:sz w:val="32"/>
          <w:szCs w:val="32"/>
        </w:rPr>
        <w:t>AutoCad</w:t>
      </w:r>
      <w:proofErr w:type="spellEnd"/>
      <w:r w:rsidRPr="00A85731">
        <w:rPr>
          <w:rFonts w:ascii="仿宋" w:eastAsia="仿宋" w:hAnsi="仿宋" w:hint="eastAsia"/>
          <w:color w:val="333333"/>
          <w:sz w:val="32"/>
          <w:szCs w:val="32"/>
        </w:rPr>
        <w:t>计算机辅助设计》课程，用自己从上海带来的机器把实地参观的场景拍成照片、录成视频，提升课堂教学效果。</w:t>
      </w:r>
    </w:p>
    <w:p w:rsidR="00A85731" w:rsidRPr="00A85731" w:rsidRDefault="00A85731" w:rsidP="00A85731">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85731">
        <w:rPr>
          <w:rFonts w:ascii="仿宋" w:eastAsia="仿宋" w:hAnsi="仿宋" w:hint="eastAsia"/>
          <w:color w:val="333333"/>
          <w:sz w:val="32"/>
          <w:szCs w:val="32"/>
        </w:rPr>
        <w:t xml:space="preserve">　　吐尔</w:t>
      </w:r>
      <w:proofErr w:type="gramStart"/>
      <w:r w:rsidRPr="00A85731">
        <w:rPr>
          <w:rFonts w:ascii="仿宋" w:eastAsia="仿宋" w:hAnsi="仿宋" w:hint="eastAsia"/>
          <w:color w:val="333333"/>
          <w:sz w:val="32"/>
          <w:szCs w:val="32"/>
        </w:rPr>
        <w:t>洪帕夏</w:t>
      </w:r>
      <w:proofErr w:type="gramEnd"/>
      <w:r w:rsidRPr="00A85731">
        <w:rPr>
          <w:rFonts w:ascii="仿宋" w:eastAsia="仿宋" w:hAnsi="仿宋" w:hint="eastAsia"/>
          <w:color w:val="333333"/>
          <w:sz w:val="32"/>
          <w:szCs w:val="32"/>
        </w:rPr>
        <w:t>是喀什师范学院附中的一名维吾尔族女生，梦想成为一名服装设计师，但家庭不富裕。了解到她的心思，马承愚利用暑假回上海的间隙，收集新疆当地短缺的美术辅导资料，从上海背到了喀什，还为她联系高考美术补习班，帮她缴纳了部分学费，带她参观美术展览。</w:t>
      </w:r>
    </w:p>
    <w:p w:rsidR="00A85731" w:rsidRPr="00A85731" w:rsidRDefault="00A85731" w:rsidP="00A85731">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85731">
        <w:rPr>
          <w:rFonts w:ascii="仿宋" w:eastAsia="仿宋" w:hAnsi="仿宋" w:hint="eastAsia"/>
          <w:color w:val="333333"/>
          <w:sz w:val="32"/>
          <w:szCs w:val="32"/>
        </w:rPr>
        <w:t xml:space="preserve">　　维吾尔族男孩儿艾斯卡尔的父母身患疾病、没有工作，他的梦想是考上上海最好的医学院，学成后回新疆做医生，帮助和父母一样的病人。马承愚就专门挤出午休时间，为他复习辅导。</w:t>
      </w:r>
    </w:p>
    <w:p w:rsidR="00A85731" w:rsidRPr="00A85731" w:rsidRDefault="00A85731" w:rsidP="00A85731">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85731">
        <w:rPr>
          <w:rFonts w:ascii="仿宋" w:eastAsia="仿宋" w:hAnsi="仿宋" w:hint="eastAsia"/>
          <w:color w:val="333333"/>
          <w:sz w:val="32"/>
          <w:szCs w:val="32"/>
        </w:rPr>
        <w:t xml:space="preserve">　　</w:t>
      </w:r>
      <w:proofErr w:type="gramStart"/>
      <w:r w:rsidRPr="00A85731">
        <w:rPr>
          <w:rFonts w:ascii="仿宋" w:eastAsia="仿宋" w:hAnsi="仿宋" w:hint="eastAsia"/>
          <w:color w:val="333333"/>
          <w:sz w:val="32"/>
          <w:szCs w:val="32"/>
        </w:rPr>
        <w:t>援疆的</w:t>
      </w:r>
      <w:proofErr w:type="gramEnd"/>
      <w:r w:rsidRPr="00A85731">
        <w:rPr>
          <w:rFonts w:ascii="仿宋" w:eastAsia="仿宋" w:hAnsi="仿宋" w:hint="eastAsia"/>
          <w:color w:val="333333"/>
          <w:sz w:val="32"/>
          <w:szCs w:val="32"/>
        </w:rPr>
        <w:t>日子里，马承愚常常比在上海还忙，女儿心疼：“经常给老爸打电话打不通，一周三天给本科生上课，还有两天给少数民族孩子辅导功课。”辛苦是辛苦，可在马承愚看来都是值得的：“孩子的</w:t>
      </w:r>
      <w:r w:rsidRPr="00A85731">
        <w:rPr>
          <w:rFonts w:ascii="仿宋" w:eastAsia="仿宋" w:hAnsi="仿宋" w:hint="eastAsia"/>
          <w:color w:val="333333"/>
          <w:sz w:val="32"/>
          <w:szCs w:val="32"/>
        </w:rPr>
        <w:lastRenderedPageBreak/>
        <w:t>梦想是最可贵的。作为共产党员，帮助他们成为对国家和社会有用的人，我责无旁贷。”</w:t>
      </w:r>
    </w:p>
    <w:p w:rsidR="00A85731" w:rsidRPr="00A85731" w:rsidRDefault="00A85731" w:rsidP="00A85731">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85731">
        <w:rPr>
          <w:rFonts w:ascii="仿宋" w:eastAsia="仿宋" w:hAnsi="仿宋" w:hint="eastAsia"/>
          <w:color w:val="333333"/>
          <w:sz w:val="32"/>
          <w:szCs w:val="32"/>
        </w:rPr>
        <w:t xml:space="preserve">　　“援疆光靠‘输血’不行，关键还在于增强‘造血’功能。”马承愚深知这一点，抓紧带教青年教师。说起古丽戈娜和努热曼古丽两位维吾尔族年轻教师“徒弟”，马承愚很开心：“她们都是从‘内高班’（少数民族内地高中班）考上内地知名高校，然后毕业回新疆工作的，基础都不错，就是缺少必要的指导。”如今，两位青年教师都有高质量学术论文发表在权威期刊和国际会议会刊上。</w:t>
      </w:r>
    </w:p>
    <w:p w:rsidR="00A85731" w:rsidRPr="00A85731" w:rsidRDefault="00A85731" w:rsidP="00A85731">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85731">
        <w:rPr>
          <w:rFonts w:ascii="仿宋" w:eastAsia="仿宋" w:hAnsi="仿宋" w:hint="eastAsia"/>
          <w:color w:val="333333"/>
          <w:sz w:val="32"/>
          <w:szCs w:val="32"/>
        </w:rPr>
        <w:t xml:space="preserve">　　马承愚说：“我要努力把上海的先进教育理念和方法带过来，多在新疆撒些教育的‘种子’。我走了，年轻人还可以接着干。”</w:t>
      </w:r>
    </w:p>
    <w:p w:rsidR="00FA462F" w:rsidRPr="00CA3A7C" w:rsidRDefault="00FA462F" w:rsidP="00FE0C4E"/>
    <w:sectPr w:rsidR="00FA462F" w:rsidRPr="00CA3A7C"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782" w:rsidRDefault="00247782" w:rsidP="00037D3E">
      <w:r>
        <w:separator/>
      </w:r>
    </w:p>
  </w:endnote>
  <w:endnote w:type="continuationSeparator" w:id="0">
    <w:p w:rsidR="00247782" w:rsidRDefault="00247782"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782" w:rsidRDefault="00247782" w:rsidP="00037D3E">
      <w:r>
        <w:separator/>
      </w:r>
    </w:p>
  </w:footnote>
  <w:footnote w:type="continuationSeparator" w:id="0">
    <w:p w:rsidR="00247782" w:rsidRDefault="00247782"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132B87"/>
    <w:rsid w:val="00247782"/>
    <w:rsid w:val="0039575E"/>
    <w:rsid w:val="003C0849"/>
    <w:rsid w:val="004A5E5E"/>
    <w:rsid w:val="005817AE"/>
    <w:rsid w:val="00591495"/>
    <w:rsid w:val="006100A9"/>
    <w:rsid w:val="006C5CBE"/>
    <w:rsid w:val="00744C9C"/>
    <w:rsid w:val="00A85731"/>
    <w:rsid w:val="00BC78A9"/>
    <w:rsid w:val="00C00645"/>
    <w:rsid w:val="00CA3A7C"/>
    <w:rsid w:val="00CB6AF4"/>
    <w:rsid w:val="00DD05CD"/>
    <w:rsid w:val="00E80988"/>
    <w:rsid w:val="00F27076"/>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A85731"/>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A8573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999187346">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441343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185</Words>
  <Characters>1059</Characters>
  <Application>Microsoft Office Word</Application>
  <DocSecurity>0</DocSecurity>
  <Lines>8</Lines>
  <Paragraphs>2</Paragraphs>
  <ScaleCrop>false</ScaleCrop>
  <Company>china</Company>
  <LinksUpToDate>false</LinksUpToDate>
  <CharactersWithSpaces>1242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cp:lastPrinted>2016-04-21T02:04:00Z</cp:lastPrinted>
  <dcterms:created xsi:type="dcterms:W3CDTF">2016-06-13T00:41:00Z</dcterms:created>
  <dcterms:modified xsi:type="dcterms:W3CDTF">2016-06-13T00:41:00Z</dcterms:modified>
</cp:coreProperties>
</file>