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36"/>
          <w:lang w:val="en-US"/>
        </w:rPr>
      </w:pPr>
      <w:r>
        <w:pict>
          <v:group id="_x0000_s1026" o:spid="_x0000_s1026" o:spt="203" style="position:absolute;left:0pt;margin-left:-89.55pt;margin-top:-73.55pt;height:68.8pt;width:565pt;z-index:251660288;mso-width-relative:page;mso-height-relative:page;" coordorigin="5092,34484" coordsize="11300,1376203" o:gfxdata="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">
            <o:lock v:ext="edit"/>
            <v:rect id="_x0000_s1027" o:spid="_x0000_s1027" o:spt="1" style="position:absolute;left:5092;top:34484;height:986;width:921;v-text-anchor:middle;" fillcolor="#2D96DA" filled="t" stroked="f" coordsize="21600,21600" o:gfxdata="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PWJys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rect id="_x0000_s1028" o:spid="_x0000_s1028" o:spt="1" style="position:absolute;left:5503;top:34874;height:986;width:921;v-text-anchor:middle;" fillcolor="#E7E6EC" filled="t" stroked="f" coordsize="21600,21600" o:gfxdata="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NmcuKvAAAANwAAAAPAAAAAAAAAAEAIAAAADgAAABkcnMvZG93bnJldi54&#10;bWxQSwECFAAUAAAACACHTuJAMy8FnjsAAAA5AAAAEAAAAAAAAAABACAAAAAhAQAAZHJzL3NoYXBl&#10;eG1sLnhtbFBLBQYAAAAABgAGAFsBAADLAwAAAAA=&#10;">
              <v:path/>
              <v:fill on="t" focussize="0,0"/>
              <v:stroke on="f" weight="1pt"/>
              <v:imagedata o:title=""/>
              <o:lock v:ext="edit"/>
            </v:rect>
            <v:line id="_x0000_s1029" o:spid="_x0000_s1029" o:spt="20" style="position:absolute;left:6464;top:35496;height:4;width:9929;" stroked="t" coordsize="21600,21600" o:gfxdata="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A9JRm7AAAA3AAAAA8AAAAAAAAAAQAgAAAAOAAAAGRycy9kb3ducmV2Lnht&#10;bFBLAQIUABQAAAAIAIdO4kAzLwWeOwAAADkAAAAQAAAAAAAAAAEAIAAAACABAABkcnMvc2hhcGV4&#10;bWwueG1sUEsFBgAAAAAGAAYAWwEAAMoDAAAAAA==&#10;">
              <v:path arrowok="t"/>
              <v:fill focussize="0,0"/>
              <v:stroke weight="2pt" color="#00B0F0"/>
              <v:imagedata o:title=""/>
              <o:lock v:ext="edit"/>
            </v:line>
          </v:group>
        </w:pict>
      </w:r>
      <w:r>
        <w:rPr>
          <w:rFonts w:hint="eastAsia" w:ascii="微软雅黑" w:hAnsi="微软雅黑" w:eastAsia="微软雅黑" w:cs="微软雅黑"/>
          <w:b/>
          <w:bCs/>
          <w:sz w:val="28"/>
          <w:szCs w:val="36"/>
          <w:lang w:val="en-US" w:eastAsia="zh-CN"/>
        </w:rPr>
        <w:t>学院管理员如何更新学生的选课状态</w:t>
      </w:r>
    </w:p>
    <w:p>
      <w:pPr>
        <w:ind w:firstLine="420"/>
        <w:rPr>
          <w:rFonts w:hint="eastAsia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32"/>
        </w:rPr>
        <w:t>本文档将向您介绍新教务系统的登录</w:t>
      </w:r>
      <w:r>
        <w:rPr>
          <w:rFonts w:hint="eastAsia" w:ascii="微软雅黑" w:hAnsi="微软雅黑" w:eastAsia="微软雅黑" w:cs="微软雅黑"/>
          <w:sz w:val="24"/>
          <w:szCs w:val="32"/>
          <w:lang w:val="en-US" w:eastAsia="zh-CN"/>
        </w:rPr>
        <w:t>及如何更新学生的选课状态</w:t>
      </w:r>
      <w:r>
        <w:rPr>
          <w:rFonts w:hint="eastAsia" w:ascii="微软雅黑" w:hAnsi="微软雅黑" w:eastAsia="微软雅黑" w:cs="微软雅黑"/>
          <w:sz w:val="24"/>
          <w:szCs w:val="32"/>
        </w:rPr>
        <w:t>。为了您工作便利性，我们建议您使用谷歌、</w:t>
      </w:r>
      <w:r>
        <w:rPr>
          <w:rFonts w:ascii="微软雅黑" w:hAnsi="微软雅黑" w:eastAsia="微软雅黑" w:cs="微软雅黑"/>
          <w:sz w:val="24"/>
          <w:szCs w:val="32"/>
        </w:rPr>
        <w:t>E</w:t>
      </w:r>
      <w:r>
        <w:rPr>
          <w:rFonts w:hint="eastAsia" w:ascii="微软雅黑" w:hAnsi="微软雅黑" w:eastAsia="微软雅黑" w:cs="微软雅黑"/>
          <w:sz w:val="24"/>
          <w:szCs w:val="32"/>
        </w:rPr>
        <w:t>dge、火狐浏览器。</w:t>
      </w:r>
      <w:r>
        <w:rPr>
          <w:rFonts w:hint="eastAsia"/>
          <w:sz w:val="24"/>
          <w:szCs w:val="24"/>
        </w:rPr>
        <w:t>如果有其他系统问题反馈，请加入南体新教务系统技术交流群(群号：839128183)</w:t>
      </w:r>
    </w:p>
    <w:p>
      <w:pPr>
        <w:ind w:firstLine="420" w:firstLineChars="200"/>
        <w:rPr>
          <w:rFonts w:ascii="微软雅黑" w:hAnsi="微软雅黑" w:eastAsia="微软雅黑" w:cs="微软雅黑"/>
          <w:sz w:val="24"/>
          <w:szCs w:val="32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drawing>
          <wp:inline distT="0" distB="0" distL="114300" distR="114300">
            <wp:extent cx="1714500" cy="3051175"/>
            <wp:effectExtent l="0" t="0" r="0" b="15875"/>
            <wp:docPr id="21" name="图片 21" descr="4f76ca3dc0cfdbb633a20f0ff6b8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f76ca3dc0cfdbb633a20f0ff6b81b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灵谷寺本部校区登录</w:t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打开浏览器输入统一门户地址</w:t>
      </w:r>
      <w:r>
        <w:rPr>
          <w:rFonts w:hint="eastAsia"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https://portal.nsi.edu.cn</w:t>
      </w:r>
    </w:p>
    <w:p>
      <w:p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drawing>
          <wp:inline distT="0" distB="0" distL="114300" distR="114300">
            <wp:extent cx="5808345" cy="2971165"/>
            <wp:effectExtent l="0" t="0" r="133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971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rPr>
          <w:color w:val="FF0000"/>
        </w:rPr>
      </w:pPr>
      <w:r>
        <w:drawing>
          <wp:inline distT="0" distB="0" distL="0" distR="0">
            <wp:extent cx="5828665" cy="2967990"/>
            <wp:effectExtent l="0" t="0" r="825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8665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420"/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输入门户账号密码，登录门户首页，下拉至门户下方有【应用推荐】标签页</w:t>
      </w:r>
    </w:p>
    <w:p>
      <w:pPr>
        <w:ind w:firstLine="420"/>
      </w:pPr>
      <w:r>
        <w:drawing>
          <wp:inline distT="0" distB="0" distL="0" distR="0">
            <wp:extent cx="5867400" cy="391350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9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【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】，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即可登录新教务系统</w:t>
      </w: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。</w:t>
      </w:r>
    </w:p>
    <w:p>
      <w:pPr>
        <w:ind w:firstLine="420"/>
      </w:pPr>
    </w:p>
    <w:p>
      <w:pPr>
        <w:ind w:firstLine="420"/>
      </w:pPr>
      <w:r>
        <w:drawing>
          <wp:inline distT="0" distB="0" distL="114300" distR="114300">
            <wp:extent cx="5267325" cy="2682240"/>
            <wp:effectExtent l="0" t="0" r="5715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eastAsia="zh-Hans"/>
        </w:rPr>
        <w:t>非本部校区人员登录</w:t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b/>
          <w:bCs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首先登录学校官方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WebVPN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（</w:t>
      </w:r>
      <w:r>
        <w:fldChar w:fldCharType="begin"/>
      </w:r>
      <w:r>
        <w:instrText xml:space="preserve"> HYPERLINK "https://webvpn.nsi.edu.cn/" </w:instrText>
      </w:r>
      <w:r>
        <w:fldChar w:fldCharType="separate"/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t>https://webvpn.nsi.edu.cn</w:t>
      </w:r>
      <w:r>
        <w:rPr>
          <w:rFonts w:ascii="微软雅黑" w:hAnsi="微软雅黑" w:eastAsia="微软雅黑" w:cs="微软雅黑"/>
          <w:color w:val="0000FF"/>
          <w:sz w:val="24"/>
          <w:szCs w:val="32"/>
          <w:u w:val="single"/>
          <w:lang w:eastAsia="zh-Hans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）</w:t>
      </w:r>
    </w:p>
    <w:p>
      <w:pPr>
        <w:ind w:firstLine="420"/>
      </w:pPr>
      <w:r>
        <w:drawing>
          <wp:inline distT="0" distB="0" distL="114300" distR="114300">
            <wp:extent cx="5544185" cy="284480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此处用户名密码是统一身份认证的用户名和密码，如果密码忘记，点忘记密码找回即可；</w:t>
      </w:r>
    </w:p>
    <w:p>
      <w:pPr>
        <w:ind w:firstLine="420"/>
        <w:rPr>
          <w:color w:val="FF0000"/>
        </w:rPr>
      </w:pPr>
      <w:r>
        <w:drawing>
          <wp:inline distT="0" distB="0" distL="0" distR="0">
            <wp:extent cx="5867400" cy="2778125"/>
            <wp:effectExtent l="0" t="0" r="0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输入门户账号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/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密码，登录学校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W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eb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VPN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，在【校内应用】菜单下即可找到【教务系统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</w:t>
      </w:r>
    </w:p>
    <w:p>
      <w:pPr>
        <w:ind w:firstLine="420"/>
      </w:pPr>
      <w:r>
        <w:drawing>
          <wp:inline distT="0" distB="0" distL="114300" distR="114300">
            <wp:extent cx="5497830" cy="2815590"/>
            <wp:effectExtent l="0" t="0" r="3810" b="3810"/>
            <wp:docPr id="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2"/>
        </w:numPr>
        <w:rPr>
          <w:rFonts w:ascii="微软雅黑" w:hAnsi="微软雅黑" w:eastAsia="微软雅黑" w:cs="微软雅黑"/>
          <w:sz w:val="24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点击【教务系统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(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新</w:t>
      </w:r>
      <w:r>
        <w:rPr>
          <w:rFonts w:ascii="微软雅黑" w:hAnsi="微软雅黑" w:eastAsia="微软雅黑" w:cs="微软雅黑"/>
          <w:sz w:val="24"/>
          <w:szCs w:val="32"/>
          <w:lang w:eastAsia="zh-Hans"/>
        </w:rPr>
        <w:t>)</w:t>
      </w:r>
      <w:r>
        <w:rPr>
          <w:rFonts w:hint="eastAsia" w:ascii="微软雅黑" w:hAnsi="微软雅黑" w:eastAsia="微软雅黑" w:cs="微软雅黑"/>
          <w:sz w:val="24"/>
          <w:szCs w:val="32"/>
          <w:lang w:eastAsia="zh-Hans"/>
        </w:rPr>
        <w:t>】即可登录自己的账号。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454015" cy="2777490"/>
            <wp:effectExtent l="0" t="0" r="190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54015" cy="2777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420"/>
      </w:pPr>
    </w:p>
    <w:p>
      <w:pPr>
        <w:ind w:left="420"/>
        <w:rPr>
          <w:rFonts w:hint="eastAsia"/>
        </w:rPr>
      </w:pPr>
    </w:p>
    <w:p>
      <w:pPr>
        <w:numPr>
          <w:ilvl w:val="0"/>
          <w:numId w:val="2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更新选课状态</w:t>
      </w:r>
    </w:p>
    <w:p>
      <w:pPr>
        <w:numPr>
          <w:ilvl w:val="0"/>
          <w:numId w:val="0"/>
        </w:numPr>
        <w:tabs>
          <w:tab w:val="left" w:pos="840"/>
        </w:tabs>
        <w:rPr>
          <w:rFonts w:hint="default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32"/>
          <w:lang w:val="en-US" w:eastAsia="zh-CN"/>
        </w:rPr>
        <w:t>选择【选课管理】，点击【学生上课名单】</w:t>
      </w:r>
    </w:p>
    <w:p>
      <w:pPr>
        <w:numPr>
          <w:ilvl w:val="0"/>
          <w:numId w:val="0"/>
        </w:numPr>
        <w:tabs>
          <w:tab w:val="left" w:pos="840"/>
        </w:tabs>
        <w:rPr>
          <w:rFonts w:ascii="微软雅黑" w:hAnsi="微软雅黑" w:eastAsia="微软雅黑" w:cs="微软雅黑"/>
          <w:b/>
          <w:bCs/>
          <w:sz w:val="24"/>
          <w:szCs w:val="32"/>
        </w:rPr>
      </w:pPr>
    </w:p>
    <w:p>
      <w:pPr>
        <w:rPr>
          <w:rFonts w:hint="default" w:ascii="微软雅黑" w:hAnsi="微软雅黑" w:eastAsia="微软雅黑"/>
          <w:sz w:val="24"/>
          <w:lang w:val="en-US" w:eastAsia="zh-CN"/>
        </w:rPr>
      </w:pPr>
    </w:p>
    <w:p>
      <w:pPr>
        <w:rPr>
          <w:rFonts w:hint="default" w:ascii="微软雅黑" w:hAnsi="微软雅黑" w:eastAsia="微软雅黑"/>
          <w:sz w:val="24"/>
          <w:lang w:val="en-US" w:eastAsia="zh-CN"/>
        </w:rPr>
      </w:pPr>
    </w:p>
    <w:p>
      <w:r>
        <w:drawing>
          <wp:inline distT="0" distB="0" distL="114300" distR="114300">
            <wp:extent cx="5864860" cy="3759200"/>
            <wp:effectExtent l="0" t="0" r="2540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学生上课名单的界面后，首先选择学期，页面中有一列为“是否正选”，“否”表示学生此课程还是预选状态，学生重修选课后，是否正选都为“否”，学生需缴费后，才可将是否正选改为“是”，改为“是”后，该学生此课程才算正式选上了。</w:t>
      </w: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改“是否正选”状态有如下几种方法：</w:t>
      </w: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只需要改个别学生的“是否正选”状态时</w:t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使用查询条件查出需要改“是否正选”状态的学生对应的那门课，勾选后点击修改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63590" cy="1625600"/>
            <wp:effectExtent l="0" t="0" r="381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将“是否正选”改为“是”，点击保存。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856605" cy="2712085"/>
            <wp:effectExtent l="0" t="0" r="10795" b="6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6605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如点保存后出现如下弹窗，继续点确认保存即可，需要改“是否正选”的都是重修课，重修课对人数超上限没有限制。</w:t>
      </w:r>
    </w:p>
    <w:p>
      <w:r>
        <w:drawing>
          <wp:inline distT="0" distB="0" distL="114300" distR="114300">
            <wp:extent cx="5859780" cy="2364740"/>
            <wp:effectExtent l="0" t="0" r="7620" b="1270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需要同时改几个学生的“是否正选”状态时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勾选需要的数据，点击“批量修改状态”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4700" cy="2438400"/>
            <wp:effectExtent l="0" t="0" r="12700" b="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857875" cy="2264410"/>
            <wp:effectExtent l="0" t="0" r="9525" b="635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需要同时改较多学生的“是否正选”状态时</w:t>
      </w:r>
    </w:p>
    <w:p>
      <w:pPr>
        <w:numPr>
          <w:ilvl w:val="0"/>
          <w:numId w:val="0"/>
        </w:num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点击“更新导入是否正选”</w:t>
      </w:r>
    </w:p>
    <w:p>
      <w:pPr>
        <w:numPr>
          <w:ilvl w:val="0"/>
          <w:numId w:val="0"/>
        </w:numPr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863590" cy="1524635"/>
            <wp:effectExtent l="0" t="0" r="3810" b="1460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点击确认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854700" cy="1408430"/>
            <wp:effectExtent l="0" t="0" r="12700" b="889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1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点击下载模板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863590" cy="1717040"/>
            <wp:effectExtent l="0" t="0" r="3810" b="5080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举例：如果是要将下图中四个学生对应四门课的“是否正选”改为“是”时</w:t>
      </w:r>
    </w:p>
    <w:p>
      <w:r>
        <w:drawing>
          <wp:inline distT="0" distB="0" distL="114300" distR="114300">
            <wp:extent cx="5863590" cy="2670810"/>
            <wp:effectExtent l="0" t="0" r="3810" b="1143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将这四个学生的学号、课程代码、课程名称输入到下载下来的模板中，是否正选填“是”</w:t>
      </w:r>
    </w:p>
    <w:p>
      <w:r>
        <w:drawing>
          <wp:inline distT="0" distB="0" distL="114300" distR="114300">
            <wp:extent cx="5860415" cy="2422525"/>
            <wp:effectExtent l="0" t="0" r="6985" b="63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模板填写完成后，选择模板并上传</w:t>
      </w:r>
    </w:p>
    <w:p>
      <w:pPr>
        <w:rPr>
          <w:rFonts w:hint="default"/>
          <w:color w:val="FF0000"/>
          <w:sz w:val="28"/>
          <w:szCs w:val="28"/>
          <w:lang w:val="en-US" w:eastAsia="zh-CN"/>
        </w:rPr>
      </w:pPr>
      <w:r>
        <w:rPr>
          <w:rFonts w:hint="eastAsia"/>
          <w:color w:val="FF0000"/>
          <w:sz w:val="28"/>
          <w:szCs w:val="28"/>
          <w:lang w:val="en-US" w:eastAsia="zh-CN"/>
        </w:rPr>
        <w:t>注：下图中标注的地方一定要选“否”</w:t>
      </w:r>
    </w:p>
    <w:p>
      <w:r>
        <w:drawing>
          <wp:inline distT="0" distB="0" distL="114300" distR="114300">
            <wp:extent cx="5859780" cy="1660525"/>
            <wp:effectExtent l="0" t="0" r="7620" b="63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166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模板上传后即可看到，“是否正选”已更新为“是”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863590" cy="2581910"/>
            <wp:effectExtent l="0" t="0" r="3810" b="8890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63590" cy="258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default"/>
          <w:lang w:val="en-US" w:eastAsia="zh-CN"/>
        </w:rPr>
      </w:pPr>
    </w:p>
    <w:p>
      <w:pPr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如果有其他系统问题反馈，请加入南体新教务系统技术交流群(群号：839128183)</w:t>
      </w:r>
    </w:p>
    <w:p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                         </w:t>
      </w:r>
      <w:r>
        <w:drawing>
          <wp:inline distT="0" distB="0" distL="114300" distR="114300">
            <wp:extent cx="1714500" cy="3051175"/>
            <wp:effectExtent l="0" t="0" r="0" b="15875"/>
            <wp:docPr id="10" name="图片 10" descr="4f76ca3dc0cfdbb633a20f0ff6b8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f76ca3dc0cfdbb633a20f0ff6b81b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footerReference r:id="rId3" w:type="default"/>
      <w:pgSz w:w="11906" w:h="16838"/>
      <w:pgMar w:top="1440" w:right="8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5532E2"/>
    <w:multiLevelType w:val="singleLevel"/>
    <w:tmpl w:val="525532E2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23AFA12"/>
    <w:multiLevelType w:val="multilevel"/>
    <w:tmpl w:val="623AFA1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623AFD04"/>
    <w:multiLevelType w:val="multilevel"/>
    <w:tmpl w:val="623AFD04"/>
    <w:lvl w:ilvl="0" w:tentative="0">
      <w:start w:val="2"/>
      <w:numFmt w:val="decimal"/>
      <w:suff w:val="space"/>
      <w:lvlText w:val="%1."/>
      <w:lvlJc w:val="left"/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g2OGU5ZjQ0ODUwN2M2ZDIyMTEzMGViNTE0MjE0MjMifQ=="/>
  </w:docVars>
  <w:rsids>
    <w:rsidRoot w:val="00BB0C25"/>
    <w:rsid w:val="00B806A2"/>
    <w:rsid w:val="00BB0C25"/>
    <w:rsid w:val="03A35E65"/>
    <w:rsid w:val="0AFA5790"/>
    <w:rsid w:val="15C61B9B"/>
    <w:rsid w:val="199155A5"/>
    <w:rsid w:val="20C20786"/>
    <w:rsid w:val="21E85EDC"/>
    <w:rsid w:val="23E97ACF"/>
    <w:rsid w:val="337A195D"/>
    <w:rsid w:val="3701395E"/>
    <w:rsid w:val="37763C76"/>
    <w:rsid w:val="54C67FBE"/>
    <w:rsid w:val="625E4227"/>
    <w:rsid w:val="659B621C"/>
    <w:rsid w:val="6ACD44ED"/>
    <w:rsid w:val="70BB2CBD"/>
    <w:rsid w:val="73422402"/>
    <w:rsid w:val="7C3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框文本 Char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标题 1 Char"/>
    <w:basedOn w:val="7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27"/>
    <customShpInfo spid="_x0000_s1028"/>
    <customShpInfo spid="_x0000_s102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826</Words>
  <Characters>896</Characters>
  <Lines>3</Lines>
  <Paragraphs>1</Paragraphs>
  <TotalTime>0</TotalTime>
  <ScaleCrop>false</ScaleCrop>
  <LinksUpToDate>false</LinksUpToDate>
  <CharactersWithSpaces>925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2022-07-21T07:03:00Z</dcterms:created>
  <dc:creator>Administrator</dc:creator>
  <cp:lastModifiedBy>WPS_1560519603</cp:lastModifiedBy>
  <dcterms:modified xsi:type="dcterms:W3CDTF">2022-09-23T00:56:01Z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17EA6114B650414183432EE713241246</vt:lpwstr>
  </property>
</Properties>
</file>