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5904B" w14:textId="7EC18022" w:rsidR="00D711FE" w:rsidRPr="007B6E50" w:rsidRDefault="00530B51">
      <w:pPr>
        <w:rPr>
          <w:sz w:val="30"/>
          <w:szCs w:val="30"/>
        </w:rPr>
      </w:pPr>
      <w:r w:rsidRPr="007B6E50">
        <w:rPr>
          <w:rFonts w:hint="eastAsia"/>
          <w:sz w:val="30"/>
          <w:szCs w:val="30"/>
        </w:rPr>
        <w:t>附件</w:t>
      </w:r>
      <w:r w:rsidR="006126CA" w:rsidRPr="007B6E50">
        <w:rPr>
          <w:sz w:val="30"/>
          <w:szCs w:val="30"/>
        </w:rPr>
        <w:t>1</w:t>
      </w:r>
      <w:r w:rsidR="00D86BD4" w:rsidRPr="007B6E50">
        <w:rPr>
          <w:rFonts w:hint="eastAsia"/>
          <w:sz w:val="30"/>
          <w:szCs w:val="30"/>
        </w:rPr>
        <w:t>：</w:t>
      </w:r>
    </w:p>
    <w:p w14:paraId="6BFD491D" w14:textId="1691DDD7" w:rsidR="00D711FE" w:rsidRPr="007B6E50" w:rsidRDefault="00530B51">
      <w:pPr>
        <w:spacing w:afterLines="100" w:after="312"/>
        <w:jc w:val="center"/>
        <w:rPr>
          <w:rFonts w:ascii="宋体" w:hAnsi="宋体"/>
          <w:b/>
          <w:sz w:val="36"/>
          <w:szCs w:val="36"/>
        </w:rPr>
      </w:pPr>
      <w:r w:rsidRPr="007B6E50">
        <w:rPr>
          <w:rFonts w:ascii="宋体" w:hAnsi="宋体" w:hint="eastAsia"/>
          <w:b/>
          <w:sz w:val="36"/>
          <w:szCs w:val="36"/>
        </w:rPr>
        <w:t>南京体育学院教学改革研究</w:t>
      </w:r>
      <w:r w:rsidR="00B1392F" w:rsidRPr="007B6E50">
        <w:rPr>
          <w:rFonts w:ascii="宋体" w:hAnsi="宋体" w:hint="eastAsia"/>
          <w:b/>
          <w:sz w:val="36"/>
          <w:szCs w:val="36"/>
        </w:rPr>
        <w:t>课题</w:t>
      </w:r>
      <w:r w:rsidRPr="007B6E50">
        <w:rPr>
          <w:rFonts w:ascii="宋体" w:hAnsi="宋体" w:hint="eastAsia"/>
          <w:b/>
          <w:sz w:val="36"/>
          <w:szCs w:val="36"/>
        </w:rPr>
        <w:t>选题指南</w:t>
      </w:r>
    </w:p>
    <w:p w14:paraId="6EEABC64" w14:textId="77777777" w:rsidR="00D711FE" w:rsidRPr="007B6E50" w:rsidRDefault="00530B51">
      <w:pPr>
        <w:autoSpaceDE w:val="0"/>
        <w:autoSpaceDN w:val="0"/>
        <w:adjustRightInd w:val="0"/>
        <w:snapToGrid w:val="0"/>
        <w:ind w:firstLine="555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b/>
          <w:sz w:val="30"/>
          <w:szCs w:val="30"/>
        </w:rPr>
        <w:t>一、人才培养改革与创新研究类</w:t>
      </w:r>
    </w:p>
    <w:p w14:paraId="3E4A4708" w14:textId="77777777" w:rsidR="00D711FE" w:rsidRPr="007B6E50" w:rsidRDefault="00530B51">
      <w:pPr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>1-1国外高水平应用型体育院校本科人才培养模式研究</w:t>
      </w:r>
    </w:p>
    <w:p w14:paraId="4293DDBD" w14:textId="77777777" w:rsidR="00D711FE" w:rsidRPr="007B6E50" w:rsidRDefault="00530B51">
      <w:pPr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>1-2我国高水平应用型体育院校人才培养模式改革的理论与实践研究</w:t>
      </w:r>
    </w:p>
    <w:p w14:paraId="3DAE81B7" w14:textId="77777777" w:rsidR="00D711FE" w:rsidRPr="007B6E50" w:rsidRDefault="00530B51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>1-3南京体育学院学训</w:t>
      </w:r>
      <w:proofErr w:type="gramStart"/>
      <w:r w:rsidRPr="007B6E50">
        <w:rPr>
          <w:rFonts w:ascii="仿宋" w:eastAsia="仿宋" w:hAnsi="仿宋" w:cs="仿宋" w:hint="eastAsia"/>
          <w:sz w:val="30"/>
          <w:szCs w:val="30"/>
        </w:rPr>
        <w:t>研</w:t>
      </w:r>
      <w:proofErr w:type="gramEnd"/>
      <w:r w:rsidRPr="007B6E50">
        <w:rPr>
          <w:rFonts w:ascii="仿宋" w:eastAsia="仿宋" w:hAnsi="仿宋" w:cs="仿宋" w:hint="eastAsia"/>
          <w:sz w:val="30"/>
          <w:szCs w:val="30"/>
        </w:rPr>
        <w:t>“三位一体”融合育人模式研究</w:t>
      </w:r>
    </w:p>
    <w:p w14:paraId="6AB30C17" w14:textId="77777777" w:rsidR="00D711FE" w:rsidRPr="007B6E50" w:rsidRDefault="00530B51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>1-4南京体育学院产学研合作办学研究</w:t>
      </w:r>
    </w:p>
    <w:p w14:paraId="71E3BA8D" w14:textId="77FD0583" w:rsidR="00D711FE" w:rsidRPr="007B6E50" w:rsidRDefault="00530B51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>1-5基于能力培养的教学模式改革研究与实践</w:t>
      </w:r>
    </w:p>
    <w:p w14:paraId="48789827" w14:textId="77777777" w:rsidR="00D711FE" w:rsidRPr="007B6E50" w:rsidRDefault="00530B51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>1-6基于创新创业教育的人才培养模式研究与实践</w:t>
      </w:r>
    </w:p>
    <w:p w14:paraId="02C259DC" w14:textId="6AA54B57" w:rsidR="00AD43C0" w:rsidRPr="007B6E50" w:rsidRDefault="00AD43C0" w:rsidP="00AD43C0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>1</w:t>
      </w:r>
      <w:r w:rsidRPr="007B6E50">
        <w:rPr>
          <w:rFonts w:ascii="仿宋" w:eastAsia="仿宋" w:hAnsi="仿宋" w:cs="仿宋"/>
          <w:sz w:val="30"/>
          <w:szCs w:val="30"/>
        </w:rPr>
        <w:t>-7</w:t>
      </w:r>
      <w:r w:rsidRPr="007B6E50">
        <w:rPr>
          <w:rFonts w:ascii="仿宋" w:eastAsia="仿宋" w:hAnsi="仿宋" w:cs="仿宋" w:hint="eastAsia"/>
          <w:sz w:val="30"/>
          <w:szCs w:val="30"/>
        </w:rPr>
        <w:t>数字化转型背景下的高校人才培养方案改革研究</w:t>
      </w:r>
    </w:p>
    <w:p w14:paraId="74FE09D6" w14:textId="08943098" w:rsidR="00AD43C0" w:rsidRPr="007B6E50" w:rsidRDefault="00AD43C0" w:rsidP="00AD43C0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>1</w:t>
      </w:r>
      <w:r w:rsidRPr="007B6E50">
        <w:rPr>
          <w:rFonts w:ascii="仿宋" w:eastAsia="仿宋" w:hAnsi="仿宋" w:cs="仿宋"/>
          <w:sz w:val="30"/>
          <w:szCs w:val="30"/>
        </w:rPr>
        <w:t>-8</w:t>
      </w:r>
      <w:r w:rsidRPr="007B6E50">
        <w:rPr>
          <w:rFonts w:ascii="仿宋" w:eastAsia="仿宋" w:hAnsi="仿宋" w:cs="仿宋" w:hint="eastAsia"/>
          <w:sz w:val="30"/>
          <w:szCs w:val="30"/>
        </w:rPr>
        <w:t>新文科背景下的高校人才培养模式研究</w:t>
      </w:r>
    </w:p>
    <w:p w14:paraId="50CC4A6F" w14:textId="2D3E73DE" w:rsidR="00AD43C0" w:rsidRPr="007B6E50" w:rsidRDefault="00AD43C0" w:rsidP="00AD43C0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>1</w:t>
      </w:r>
      <w:r w:rsidRPr="007B6E50">
        <w:rPr>
          <w:rFonts w:ascii="仿宋" w:eastAsia="仿宋" w:hAnsi="仿宋" w:cs="仿宋"/>
          <w:sz w:val="30"/>
          <w:szCs w:val="30"/>
        </w:rPr>
        <w:t>-9</w:t>
      </w:r>
      <w:r w:rsidRPr="007B6E50">
        <w:rPr>
          <w:rFonts w:ascii="仿宋" w:eastAsia="仿宋" w:hAnsi="仿宋" w:cs="仿宋" w:hint="eastAsia"/>
          <w:sz w:val="30"/>
          <w:szCs w:val="30"/>
        </w:rPr>
        <w:t>国际化人才培养模式研究</w:t>
      </w:r>
    </w:p>
    <w:p w14:paraId="7CB1E0AA" w14:textId="34C721D4" w:rsidR="00AD43C0" w:rsidRPr="007B6E50" w:rsidRDefault="00AD43C0" w:rsidP="00AD43C0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>1</w:t>
      </w:r>
      <w:r w:rsidRPr="007B6E50">
        <w:rPr>
          <w:rFonts w:ascii="仿宋" w:eastAsia="仿宋" w:hAnsi="仿宋" w:cs="仿宋"/>
          <w:sz w:val="30"/>
          <w:szCs w:val="30"/>
        </w:rPr>
        <w:t>-10</w:t>
      </w:r>
      <w:r w:rsidRPr="007B6E50">
        <w:rPr>
          <w:rFonts w:ascii="仿宋" w:eastAsia="仿宋" w:hAnsi="仿宋" w:cs="仿宋" w:hint="eastAsia"/>
          <w:sz w:val="30"/>
          <w:szCs w:val="30"/>
        </w:rPr>
        <w:t>落实立德树人的人才培养模式创新研究</w:t>
      </w:r>
    </w:p>
    <w:p w14:paraId="5571DD6B" w14:textId="58001D31" w:rsidR="00D711FE" w:rsidRPr="007B6E50" w:rsidRDefault="00530B51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>1-</w:t>
      </w:r>
      <w:r w:rsidR="00AD43C0" w:rsidRPr="007B6E50">
        <w:rPr>
          <w:rFonts w:ascii="仿宋" w:eastAsia="仿宋" w:hAnsi="仿宋" w:cs="仿宋"/>
          <w:sz w:val="30"/>
          <w:szCs w:val="30"/>
        </w:rPr>
        <w:t>11</w:t>
      </w:r>
      <w:r w:rsidRPr="007B6E50">
        <w:rPr>
          <w:rFonts w:ascii="仿宋" w:eastAsia="仿宋" w:hAnsi="仿宋" w:cs="仿宋" w:hint="eastAsia"/>
          <w:sz w:val="30"/>
          <w:szCs w:val="30"/>
        </w:rPr>
        <w:t>南京体育学院XX专业人才培养方案修订的理论与实践</w:t>
      </w:r>
    </w:p>
    <w:p w14:paraId="162710C7" w14:textId="72542A77" w:rsidR="00210AD7" w:rsidRPr="007B6E50" w:rsidRDefault="00530B51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>1</w:t>
      </w:r>
      <w:r w:rsidRPr="007B6E50">
        <w:rPr>
          <w:rFonts w:ascii="仿宋" w:eastAsia="仿宋" w:hAnsi="仿宋" w:cs="仿宋"/>
          <w:sz w:val="30"/>
          <w:szCs w:val="30"/>
        </w:rPr>
        <w:t>-</w:t>
      </w:r>
      <w:r w:rsidR="00AD43C0" w:rsidRPr="007B6E50">
        <w:rPr>
          <w:rFonts w:ascii="仿宋" w:eastAsia="仿宋" w:hAnsi="仿宋" w:cs="仿宋"/>
          <w:sz w:val="30"/>
          <w:szCs w:val="30"/>
        </w:rPr>
        <w:t>12</w:t>
      </w:r>
      <w:r w:rsidR="00210AD7" w:rsidRPr="007B6E50">
        <w:rPr>
          <w:rFonts w:ascii="仿宋" w:eastAsia="仿宋" w:hAnsi="仿宋" w:cs="仿宋" w:hint="eastAsia"/>
          <w:sz w:val="30"/>
          <w:szCs w:val="30"/>
        </w:rPr>
        <w:t>多元化人才培养体系研究</w:t>
      </w:r>
    </w:p>
    <w:p w14:paraId="0C483621" w14:textId="1925A2FE" w:rsidR="00D711FE" w:rsidRPr="007B6E50" w:rsidRDefault="006379FB" w:rsidP="006379FB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>1</w:t>
      </w:r>
      <w:r w:rsidRPr="007B6E50">
        <w:rPr>
          <w:rFonts w:ascii="仿宋" w:eastAsia="仿宋" w:hAnsi="仿宋" w:cs="仿宋"/>
          <w:sz w:val="30"/>
          <w:szCs w:val="30"/>
        </w:rPr>
        <w:t>-</w:t>
      </w:r>
      <w:r w:rsidR="00AD43C0" w:rsidRPr="007B6E50">
        <w:rPr>
          <w:rFonts w:ascii="仿宋" w:eastAsia="仿宋" w:hAnsi="仿宋" w:cs="仿宋"/>
          <w:sz w:val="30"/>
          <w:szCs w:val="30"/>
        </w:rPr>
        <w:t>13</w:t>
      </w:r>
      <w:r w:rsidRPr="007B6E50">
        <w:rPr>
          <w:rFonts w:ascii="仿宋" w:eastAsia="仿宋" w:hAnsi="仿宋" w:cs="仿宋" w:hint="eastAsia"/>
          <w:sz w:val="30"/>
          <w:szCs w:val="30"/>
        </w:rPr>
        <w:t>产教融合育人机制研究</w:t>
      </w:r>
    </w:p>
    <w:p w14:paraId="495144D0" w14:textId="6D86FFD4" w:rsidR="00D711FE" w:rsidRPr="007B6E50" w:rsidRDefault="00530B51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>1</w:t>
      </w:r>
      <w:r w:rsidRPr="007B6E50">
        <w:rPr>
          <w:rFonts w:ascii="仿宋" w:eastAsia="仿宋" w:hAnsi="仿宋" w:cs="仿宋"/>
          <w:sz w:val="30"/>
          <w:szCs w:val="30"/>
        </w:rPr>
        <w:t>-</w:t>
      </w:r>
      <w:r w:rsidR="00210AD7" w:rsidRPr="007B6E50">
        <w:rPr>
          <w:rFonts w:ascii="仿宋" w:eastAsia="仿宋" w:hAnsi="仿宋" w:cs="仿宋"/>
          <w:sz w:val="30"/>
          <w:szCs w:val="30"/>
        </w:rPr>
        <w:t>1</w:t>
      </w:r>
      <w:r w:rsidR="00AD43C0" w:rsidRPr="007B6E50">
        <w:rPr>
          <w:rFonts w:ascii="仿宋" w:eastAsia="仿宋" w:hAnsi="仿宋" w:cs="仿宋"/>
          <w:sz w:val="30"/>
          <w:szCs w:val="30"/>
        </w:rPr>
        <w:t>4</w:t>
      </w:r>
      <w:r w:rsidRPr="007B6E50">
        <w:rPr>
          <w:rFonts w:ascii="仿宋" w:eastAsia="仿宋" w:hAnsi="仿宋" w:cs="仿宋" w:hint="eastAsia"/>
          <w:sz w:val="30"/>
          <w:szCs w:val="30"/>
        </w:rPr>
        <w:t>德育育人体系的研究与实践</w:t>
      </w:r>
    </w:p>
    <w:p w14:paraId="4DC9BB93" w14:textId="095F4387" w:rsidR="00D711FE" w:rsidRPr="007B6E50" w:rsidRDefault="00530B51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/>
          <w:sz w:val="30"/>
          <w:szCs w:val="30"/>
        </w:rPr>
        <w:t>1-</w:t>
      </w:r>
      <w:r w:rsidR="00210AD7" w:rsidRPr="007B6E50">
        <w:rPr>
          <w:rFonts w:ascii="仿宋" w:eastAsia="仿宋" w:hAnsi="仿宋" w:cs="仿宋"/>
          <w:sz w:val="30"/>
          <w:szCs w:val="30"/>
        </w:rPr>
        <w:t>1</w:t>
      </w:r>
      <w:r w:rsidR="00AD43C0" w:rsidRPr="007B6E50">
        <w:rPr>
          <w:rFonts w:ascii="仿宋" w:eastAsia="仿宋" w:hAnsi="仿宋" w:cs="仿宋"/>
          <w:sz w:val="30"/>
          <w:szCs w:val="30"/>
        </w:rPr>
        <w:t>5</w:t>
      </w:r>
      <w:proofErr w:type="gramStart"/>
      <w:r w:rsidRPr="007B6E50">
        <w:rPr>
          <w:rFonts w:ascii="仿宋" w:eastAsia="仿宋" w:hAnsi="仿宋" w:cs="仿宋" w:hint="eastAsia"/>
          <w:sz w:val="30"/>
          <w:szCs w:val="30"/>
        </w:rPr>
        <w:t>劳</w:t>
      </w:r>
      <w:proofErr w:type="gramEnd"/>
      <w:r w:rsidRPr="007B6E50">
        <w:rPr>
          <w:rFonts w:ascii="仿宋" w:eastAsia="仿宋" w:hAnsi="仿宋" w:cs="仿宋" w:hint="eastAsia"/>
          <w:sz w:val="30"/>
          <w:szCs w:val="30"/>
        </w:rPr>
        <w:t>育育人体系的研究与实践</w:t>
      </w:r>
    </w:p>
    <w:p w14:paraId="4F2DD257" w14:textId="04DC25F1" w:rsidR="00D711FE" w:rsidRPr="007B6E50" w:rsidRDefault="00530B51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/>
          <w:sz w:val="30"/>
          <w:szCs w:val="30"/>
        </w:rPr>
        <w:t>1-1</w:t>
      </w:r>
      <w:r w:rsidR="00AD43C0" w:rsidRPr="007B6E50">
        <w:rPr>
          <w:rFonts w:ascii="仿宋" w:eastAsia="仿宋" w:hAnsi="仿宋" w:cs="仿宋"/>
          <w:sz w:val="30"/>
          <w:szCs w:val="30"/>
        </w:rPr>
        <w:t>6</w:t>
      </w:r>
      <w:r w:rsidRPr="007B6E50">
        <w:rPr>
          <w:rFonts w:ascii="仿宋" w:eastAsia="仿宋" w:hAnsi="仿宋" w:cs="仿宋" w:hint="eastAsia"/>
          <w:sz w:val="30"/>
          <w:szCs w:val="30"/>
        </w:rPr>
        <w:t>美育育人体系的研究与实践</w:t>
      </w:r>
    </w:p>
    <w:p w14:paraId="2BEB2893" w14:textId="3038BE5A" w:rsidR="00D711FE" w:rsidRPr="007B6E50" w:rsidRDefault="00530B51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/>
          <w:sz w:val="30"/>
          <w:szCs w:val="30"/>
        </w:rPr>
        <w:t>1-1</w:t>
      </w:r>
      <w:r w:rsidR="00AD43C0" w:rsidRPr="007B6E50">
        <w:rPr>
          <w:rFonts w:ascii="仿宋" w:eastAsia="仿宋" w:hAnsi="仿宋" w:cs="仿宋"/>
          <w:sz w:val="30"/>
          <w:szCs w:val="30"/>
        </w:rPr>
        <w:t>7</w:t>
      </w:r>
      <w:proofErr w:type="gramStart"/>
      <w:r w:rsidRPr="007B6E50">
        <w:rPr>
          <w:rFonts w:ascii="仿宋" w:eastAsia="仿宋" w:hAnsi="仿宋" w:cs="仿宋" w:hint="eastAsia"/>
          <w:sz w:val="30"/>
          <w:szCs w:val="30"/>
        </w:rPr>
        <w:t>五</w:t>
      </w:r>
      <w:proofErr w:type="gramEnd"/>
      <w:r w:rsidRPr="007B6E50">
        <w:rPr>
          <w:rFonts w:ascii="仿宋" w:eastAsia="仿宋" w:hAnsi="仿宋" w:cs="仿宋" w:hint="eastAsia"/>
          <w:sz w:val="30"/>
          <w:szCs w:val="30"/>
        </w:rPr>
        <w:t>育并举研究与实践</w:t>
      </w:r>
    </w:p>
    <w:p w14:paraId="7780687D" w14:textId="77777777" w:rsidR="00D711FE" w:rsidRPr="007B6E50" w:rsidRDefault="00530B51">
      <w:pPr>
        <w:ind w:firstLineChars="200" w:firstLine="602"/>
        <w:jc w:val="left"/>
        <w:rPr>
          <w:rFonts w:ascii="仿宋" w:eastAsia="仿宋" w:hAnsi="仿宋" w:cs="仿宋"/>
          <w:b/>
          <w:bCs/>
          <w:sz w:val="30"/>
          <w:szCs w:val="30"/>
        </w:rPr>
      </w:pPr>
      <w:r w:rsidRPr="007B6E50">
        <w:rPr>
          <w:rFonts w:ascii="仿宋" w:eastAsia="仿宋" w:hAnsi="仿宋" w:cs="仿宋" w:hint="eastAsia"/>
          <w:b/>
          <w:bCs/>
          <w:sz w:val="30"/>
          <w:szCs w:val="30"/>
        </w:rPr>
        <w:t>二、专业建设类</w:t>
      </w:r>
    </w:p>
    <w:p w14:paraId="1435827E" w14:textId="77777777" w:rsidR="00D711FE" w:rsidRPr="007B6E50" w:rsidRDefault="00530B51">
      <w:pPr>
        <w:ind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lastRenderedPageBreak/>
        <w:t>2-1学科建设与专业发展研究</w:t>
      </w:r>
    </w:p>
    <w:p w14:paraId="63DBD1A5" w14:textId="77777777" w:rsidR="00D711FE" w:rsidRPr="007B6E50" w:rsidRDefault="00530B51">
      <w:pPr>
        <w:ind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>2-</w:t>
      </w:r>
      <w:r w:rsidRPr="007B6E50">
        <w:rPr>
          <w:rFonts w:ascii="仿宋" w:eastAsia="仿宋" w:hAnsi="仿宋" w:cs="仿宋"/>
          <w:sz w:val="30"/>
          <w:szCs w:val="30"/>
        </w:rPr>
        <w:t>2</w:t>
      </w:r>
      <w:r w:rsidRPr="007B6E50">
        <w:rPr>
          <w:rFonts w:ascii="仿宋" w:eastAsia="仿宋" w:hAnsi="仿宋" w:cs="仿宋" w:hint="eastAsia"/>
          <w:sz w:val="30"/>
          <w:szCs w:val="30"/>
        </w:rPr>
        <w:t>专业认证与评估体系研究</w:t>
      </w:r>
    </w:p>
    <w:p w14:paraId="030697CA" w14:textId="382C31A3" w:rsidR="00D711FE" w:rsidRPr="007B6E50" w:rsidRDefault="00530B51">
      <w:pPr>
        <w:ind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>2-</w:t>
      </w:r>
      <w:r w:rsidRPr="007B6E50">
        <w:rPr>
          <w:rFonts w:ascii="仿宋" w:eastAsia="仿宋" w:hAnsi="仿宋" w:cs="仿宋"/>
          <w:sz w:val="30"/>
          <w:szCs w:val="30"/>
        </w:rPr>
        <w:t>3</w:t>
      </w:r>
      <w:r w:rsidRPr="007B6E50">
        <w:rPr>
          <w:rFonts w:ascii="仿宋" w:eastAsia="仿宋" w:hAnsi="仿宋" w:cs="仿宋" w:hint="eastAsia"/>
          <w:sz w:val="30"/>
          <w:szCs w:val="30"/>
        </w:rPr>
        <w:t>专业</w:t>
      </w:r>
      <w:r w:rsidR="006065F0" w:rsidRPr="007B6E50">
        <w:rPr>
          <w:rFonts w:ascii="仿宋" w:eastAsia="仿宋" w:hAnsi="仿宋" w:cs="仿宋" w:hint="eastAsia"/>
          <w:sz w:val="30"/>
          <w:szCs w:val="30"/>
        </w:rPr>
        <w:t>改造升级</w:t>
      </w:r>
      <w:r w:rsidRPr="007B6E50">
        <w:rPr>
          <w:rFonts w:ascii="仿宋" w:eastAsia="仿宋" w:hAnsi="仿宋" w:cs="仿宋" w:hint="eastAsia"/>
          <w:sz w:val="30"/>
          <w:szCs w:val="30"/>
        </w:rPr>
        <w:t>与专业发展</w:t>
      </w:r>
      <w:r w:rsidR="006065F0" w:rsidRPr="007B6E50">
        <w:rPr>
          <w:rFonts w:ascii="仿宋" w:eastAsia="仿宋" w:hAnsi="仿宋" w:cs="仿宋" w:hint="eastAsia"/>
          <w:sz w:val="30"/>
          <w:szCs w:val="30"/>
        </w:rPr>
        <w:t>路径</w:t>
      </w:r>
      <w:r w:rsidRPr="007B6E50">
        <w:rPr>
          <w:rFonts w:ascii="仿宋" w:eastAsia="仿宋" w:hAnsi="仿宋" w:cs="仿宋" w:hint="eastAsia"/>
          <w:sz w:val="30"/>
          <w:szCs w:val="30"/>
        </w:rPr>
        <w:t>探索</w:t>
      </w:r>
      <w:r w:rsidR="006065F0" w:rsidRPr="007B6E50">
        <w:rPr>
          <w:rFonts w:ascii="仿宋" w:eastAsia="仿宋" w:hAnsi="仿宋" w:cs="仿宋" w:hint="eastAsia"/>
          <w:sz w:val="30"/>
          <w:szCs w:val="30"/>
        </w:rPr>
        <w:t>与实践研究</w:t>
      </w:r>
    </w:p>
    <w:p w14:paraId="2EF9C2A0" w14:textId="2E1305C1" w:rsidR="00D711FE" w:rsidRPr="007B6E50" w:rsidRDefault="00530B51">
      <w:pPr>
        <w:ind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>2-</w:t>
      </w:r>
      <w:r w:rsidRPr="007B6E50">
        <w:rPr>
          <w:rFonts w:ascii="仿宋" w:eastAsia="仿宋" w:hAnsi="仿宋" w:cs="仿宋"/>
          <w:sz w:val="30"/>
          <w:szCs w:val="30"/>
        </w:rPr>
        <w:t>4</w:t>
      </w:r>
      <w:r w:rsidRPr="007B6E50">
        <w:rPr>
          <w:rFonts w:ascii="仿宋" w:eastAsia="仿宋" w:hAnsi="仿宋" w:cs="仿宋" w:hint="eastAsia"/>
          <w:sz w:val="30"/>
          <w:szCs w:val="30"/>
        </w:rPr>
        <w:t>高校品牌、特色、一流专业建设研究与实践</w:t>
      </w:r>
    </w:p>
    <w:p w14:paraId="3EAC4E57" w14:textId="2AD07AB5" w:rsidR="00D711FE" w:rsidRPr="007B6E50" w:rsidRDefault="00530B51">
      <w:pPr>
        <w:ind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/>
          <w:sz w:val="30"/>
          <w:szCs w:val="30"/>
        </w:rPr>
        <w:t>2-5</w:t>
      </w:r>
      <w:r w:rsidRPr="007B6E50">
        <w:rPr>
          <w:rFonts w:ascii="仿宋" w:eastAsia="仿宋" w:hAnsi="仿宋" w:cs="仿宋" w:hint="eastAsia"/>
          <w:sz w:val="30"/>
          <w:szCs w:val="30"/>
        </w:rPr>
        <w:t>产教融合专业建设研究与实践</w:t>
      </w:r>
    </w:p>
    <w:p w14:paraId="2F279A0E" w14:textId="689EB2D1" w:rsidR="00AC4AFD" w:rsidRPr="007B6E50" w:rsidRDefault="00AC4AFD">
      <w:pPr>
        <w:ind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>2</w:t>
      </w:r>
      <w:r w:rsidRPr="007B6E50">
        <w:rPr>
          <w:rFonts w:ascii="仿宋" w:eastAsia="仿宋" w:hAnsi="仿宋" w:cs="仿宋"/>
          <w:sz w:val="30"/>
          <w:szCs w:val="30"/>
        </w:rPr>
        <w:t>-6</w:t>
      </w:r>
      <w:r w:rsidRPr="007B6E50">
        <w:rPr>
          <w:rFonts w:ascii="仿宋" w:eastAsia="仿宋" w:hAnsi="仿宋" w:cs="仿宋" w:hint="eastAsia"/>
          <w:sz w:val="30"/>
          <w:szCs w:val="30"/>
        </w:rPr>
        <w:t>跨学院跨学科的本科专业建设研究</w:t>
      </w:r>
    </w:p>
    <w:p w14:paraId="258A2725" w14:textId="0177914F" w:rsidR="00AC4AFD" w:rsidRPr="007B6E50" w:rsidRDefault="00AC4AFD">
      <w:pPr>
        <w:ind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>2</w:t>
      </w:r>
      <w:r w:rsidRPr="007B6E50">
        <w:rPr>
          <w:rFonts w:ascii="仿宋" w:eastAsia="仿宋" w:hAnsi="仿宋" w:cs="仿宋"/>
          <w:sz w:val="30"/>
          <w:szCs w:val="30"/>
        </w:rPr>
        <w:t>-</w:t>
      </w:r>
      <w:r w:rsidR="00C82BD5" w:rsidRPr="007B6E50">
        <w:rPr>
          <w:rFonts w:ascii="仿宋" w:eastAsia="仿宋" w:hAnsi="仿宋" w:cs="仿宋"/>
          <w:sz w:val="30"/>
          <w:szCs w:val="30"/>
        </w:rPr>
        <w:t>7</w:t>
      </w:r>
      <w:r w:rsidR="00C82BD5" w:rsidRPr="007B6E50">
        <w:rPr>
          <w:rFonts w:ascii="仿宋" w:eastAsia="仿宋" w:hAnsi="仿宋" w:cs="仿宋" w:hint="eastAsia"/>
          <w:sz w:val="30"/>
          <w:szCs w:val="30"/>
        </w:rPr>
        <w:t>专业协同共建机制研究</w:t>
      </w:r>
    </w:p>
    <w:p w14:paraId="1101B4B9" w14:textId="408598C2" w:rsidR="00C82BD5" w:rsidRPr="007B6E50" w:rsidRDefault="00C82BD5">
      <w:pPr>
        <w:ind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>2</w:t>
      </w:r>
      <w:r w:rsidRPr="007B6E50">
        <w:rPr>
          <w:rFonts w:ascii="仿宋" w:eastAsia="仿宋" w:hAnsi="仿宋" w:cs="仿宋"/>
          <w:sz w:val="30"/>
          <w:szCs w:val="30"/>
        </w:rPr>
        <w:t>-8</w:t>
      </w:r>
      <w:r w:rsidRPr="007B6E50">
        <w:rPr>
          <w:rFonts w:ascii="仿宋" w:eastAsia="仿宋" w:hAnsi="仿宋" w:cs="仿宋" w:hint="eastAsia"/>
          <w:sz w:val="30"/>
          <w:szCs w:val="30"/>
        </w:rPr>
        <w:t>基于数字化转型的高校学科专业建设改革研究</w:t>
      </w:r>
    </w:p>
    <w:p w14:paraId="25F91EAD" w14:textId="710FE699" w:rsidR="00C82BD5" w:rsidRPr="007B6E50" w:rsidRDefault="00C82BD5">
      <w:pPr>
        <w:ind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>2</w:t>
      </w:r>
      <w:r w:rsidRPr="007B6E50">
        <w:rPr>
          <w:rFonts w:ascii="仿宋" w:eastAsia="仿宋" w:hAnsi="仿宋" w:cs="仿宋"/>
          <w:sz w:val="30"/>
          <w:szCs w:val="30"/>
        </w:rPr>
        <w:t>-9</w:t>
      </w:r>
      <w:r w:rsidRPr="007B6E50">
        <w:rPr>
          <w:rFonts w:ascii="仿宋" w:eastAsia="仿宋" w:hAnsi="仿宋" w:cs="仿宋" w:hint="eastAsia"/>
          <w:sz w:val="30"/>
          <w:szCs w:val="30"/>
        </w:rPr>
        <w:t>专业建设评价指标体系研究</w:t>
      </w:r>
    </w:p>
    <w:p w14:paraId="28254572" w14:textId="2EB0C534" w:rsidR="006065F0" w:rsidRPr="007B6E50" w:rsidRDefault="006065F0">
      <w:pPr>
        <w:ind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>2-10以产业结构调整为导向的专业调整与退出机制研究</w:t>
      </w:r>
    </w:p>
    <w:p w14:paraId="734644C1" w14:textId="77777777" w:rsidR="00D711FE" w:rsidRPr="007B6E50" w:rsidRDefault="00530B51">
      <w:pPr>
        <w:ind w:firstLine="600"/>
        <w:jc w:val="left"/>
        <w:rPr>
          <w:rFonts w:ascii="仿宋" w:eastAsia="仿宋" w:hAnsi="仿宋" w:cs="仿宋"/>
          <w:b/>
          <w:bCs/>
          <w:sz w:val="30"/>
          <w:szCs w:val="30"/>
        </w:rPr>
      </w:pPr>
      <w:r w:rsidRPr="007B6E50">
        <w:rPr>
          <w:rFonts w:ascii="仿宋" w:eastAsia="仿宋" w:hAnsi="仿宋" w:cs="仿宋" w:hint="eastAsia"/>
          <w:b/>
          <w:bCs/>
          <w:sz w:val="30"/>
          <w:szCs w:val="30"/>
        </w:rPr>
        <w:t>三、课程建设类</w:t>
      </w:r>
    </w:p>
    <w:p w14:paraId="69C8A88E" w14:textId="77777777" w:rsidR="00D711FE" w:rsidRPr="007B6E50" w:rsidRDefault="00530B51">
      <w:pPr>
        <w:ind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>3-1专业课程体系优化与教学内容改革研究</w:t>
      </w:r>
    </w:p>
    <w:p w14:paraId="51F746F2" w14:textId="77777777" w:rsidR="00D711FE" w:rsidRPr="007B6E50" w:rsidRDefault="00530B51">
      <w:pPr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>3-2学生学业评价与课程考核方法的研究与应用</w:t>
      </w:r>
    </w:p>
    <w:p w14:paraId="16699951" w14:textId="77777777" w:rsidR="00D711FE" w:rsidRPr="007B6E50" w:rsidRDefault="00530B51">
      <w:pPr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>3-3在线开放课程建设路径与质量评价体系研究</w:t>
      </w:r>
    </w:p>
    <w:p w14:paraId="6C2B8560" w14:textId="77777777" w:rsidR="00D711FE" w:rsidRPr="007B6E50" w:rsidRDefault="00530B51">
      <w:pPr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>3-4校本课程教材建设、应用研究与实践</w:t>
      </w:r>
    </w:p>
    <w:p w14:paraId="5CA8A29E" w14:textId="77777777" w:rsidR="00D711FE" w:rsidRPr="007B6E50" w:rsidRDefault="00530B51">
      <w:pPr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>3-5课程</w:t>
      </w:r>
      <w:proofErr w:type="gramStart"/>
      <w:r w:rsidRPr="007B6E50">
        <w:rPr>
          <w:rFonts w:ascii="仿宋" w:eastAsia="仿宋" w:hAnsi="仿宋" w:cs="仿宋" w:hint="eastAsia"/>
          <w:sz w:val="30"/>
          <w:szCs w:val="30"/>
        </w:rPr>
        <w:t>思政教学</w:t>
      </w:r>
      <w:proofErr w:type="gramEnd"/>
      <w:r w:rsidRPr="007B6E50">
        <w:rPr>
          <w:rFonts w:ascii="仿宋" w:eastAsia="仿宋" w:hAnsi="仿宋" w:cs="仿宋" w:hint="eastAsia"/>
          <w:sz w:val="30"/>
          <w:szCs w:val="30"/>
        </w:rPr>
        <w:t>改革研究与实践</w:t>
      </w:r>
    </w:p>
    <w:p w14:paraId="4C737338" w14:textId="77777777" w:rsidR="00D711FE" w:rsidRPr="007B6E50" w:rsidRDefault="00530B51">
      <w:pPr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>3</w:t>
      </w:r>
      <w:r w:rsidRPr="007B6E50">
        <w:rPr>
          <w:rFonts w:ascii="仿宋" w:eastAsia="仿宋" w:hAnsi="仿宋" w:cs="仿宋"/>
          <w:sz w:val="30"/>
          <w:szCs w:val="30"/>
        </w:rPr>
        <w:t>-6</w:t>
      </w:r>
      <w:r w:rsidRPr="007B6E50">
        <w:rPr>
          <w:rFonts w:ascii="仿宋" w:eastAsia="仿宋" w:hAnsi="仿宋" w:cs="仿宋" w:hint="eastAsia"/>
          <w:sz w:val="30"/>
          <w:szCs w:val="30"/>
        </w:rPr>
        <w:t>一流课程建设理论与实践研究</w:t>
      </w:r>
    </w:p>
    <w:p w14:paraId="041813CC" w14:textId="3D544D58" w:rsidR="00D711FE" w:rsidRPr="007B6E50" w:rsidRDefault="00530B51">
      <w:pPr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>3-</w:t>
      </w:r>
      <w:r w:rsidRPr="007B6E50">
        <w:rPr>
          <w:rFonts w:ascii="仿宋" w:eastAsia="仿宋" w:hAnsi="仿宋" w:cs="仿宋"/>
          <w:sz w:val="30"/>
          <w:szCs w:val="30"/>
        </w:rPr>
        <w:t>7</w:t>
      </w:r>
      <w:r w:rsidRPr="007B6E50">
        <w:rPr>
          <w:rFonts w:ascii="仿宋" w:eastAsia="仿宋" w:hAnsi="仿宋" w:cs="仿宋" w:hint="eastAsia"/>
          <w:sz w:val="30"/>
          <w:szCs w:val="30"/>
        </w:rPr>
        <w:t>学科课程标准实施研究</w:t>
      </w:r>
    </w:p>
    <w:p w14:paraId="2ABC3487" w14:textId="77777777" w:rsidR="00D711FE" w:rsidRPr="007B6E50" w:rsidRDefault="00530B51">
      <w:pPr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>3-</w:t>
      </w:r>
      <w:r w:rsidRPr="007B6E50">
        <w:rPr>
          <w:rFonts w:ascii="仿宋" w:eastAsia="仿宋" w:hAnsi="仿宋" w:cs="仿宋"/>
          <w:sz w:val="30"/>
          <w:szCs w:val="30"/>
        </w:rPr>
        <w:t>8</w:t>
      </w:r>
      <w:r w:rsidRPr="007B6E50">
        <w:rPr>
          <w:rFonts w:ascii="仿宋" w:eastAsia="仿宋" w:hAnsi="仿宋" w:cs="仿宋" w:hint="eastAsia"/>
          <w:sz w:val="30"/>
          <w:szCs w:val="30"/>
        </w:rPr>
        <w:t>基于网络环境下的课堂教学研究</w:t>
      </w:r>
    </w:p>
    <w:p w14:paraId="1137FA75" w14:textId="77777777" w:rsidR="00D711FE" w:rsidRPr="007B6E50" w:rsidRDefault="00530B51">
      <w:pPr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>3-</w:t>
      </w:r>
      <w:r w:rsidRPr="007B6E50">
        <w:rPr>
          <w:rFonts w:ascii="仿宋" w:eastAsia="仿宋" w:hAnsi="仿宋" w:cs="仿宋"/>
          <w:sz w:val="30"/>
          <w:szCs w:val="30"/>
        </w:rPr>
        <w:t>9</w:t>
      </w:r>
      <w:r w:rsidRPr="007B6E50">
        <w:rPr>
          <w:rFonts w:ascii="仿宋" w:eastAsia="仿宋" w:hAnsi="仿宋" w:cs="仿宋" w:hint="eastAsia"/>
          <w:sz w:val="30"/>
          <w:szCs w:val="30"/>
        </w:rPr>
        <w:t>课堂教学设计与教学组织变革实践研究</w:t>
      </w:r>
    </w:p>
    <w:p w14:paraId="2B90250F" w14:textId="77777777" w:rsidR="00D711FE" w:rsidRPr="007B6E50" w:rsidRDefault="00530B51">
      <w:pPr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>3</w:t>
      </w:r>
      <w:r w:rsidRPr="007B6E50">
        <w:rPr>
          <w:rFonts w:ascii="仿宋" w:eastAsia="仿宋" w:hAnsi="仿宋" w:cs="仿宋"/>
          <w:sz w:val="30"/>
          <w:szCs w:val="30"/>
        </w:rPr>
        <w:t>-10</w:t>
      </w:r>
      <w:r w:rsidRPr="007B6E50">
        <w:rPr>
          <w:rFonts w:ascii="仿宋" w:eastAsia="仿宋" w:hAnsi="仿宋" w:cs="仿宋" w:hint="eastAsia"/>
          <w:sz w:val="30"/>
          <w:szCs w:val="30"/>
        </w:rPr>
        <w:t>产教融合课程建设研究与实践</w:t>
      </w:r>
    </w:p>
    <w:p w14:paraId="53EA8006" w14:textId="77777777" w:rsidR="00D711FE" w:rsidRPr="007B6E50" w:rsidRDefault="00530B51">
      <w:pPr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>3</w:t>
      </w:r>
      <w:r w:rsidRPr="007B6E50">
        <w:rPr>
          <w:rFonts w:ascii="仿宋" w:eastAsia="仿宋" w:hAnsi="仿宋" w:cs="仿宋"/>
          <w:sz w:val="30"/>
          <w:szCs w:val="30"/>
        </w:rPr>
        <w:t>-11</w:t>
      </w:r>
      <w:r w:rsidRPr="007B6E50">
        <w:rPr>
          <w:rFonts w:ascii="仿宋" w:eastAsia="仿宋" w:hAnsi="仿宋" w:cs="仿宋" w:hint="eastAsia"/>
          <w:sz w:val="30"/>
          <w:szCs w:val="30"/>
        </w:rPr>
        <w:t>美育教育类课程开发与应用研究</w:t>
      </w:r>
    </w:p>
    <w:p w14:paraId="663E3C45" w14:textId="77777777" w:rsidR="00D711FE" w:rsidRPr="007B6E50" w:rsidRDefault="00530B51">
      <w:pPr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lastRenderedPageBreak/>
        <w:t>3</w:t>
      </w:r>
      <w:r w:rsidRPr="007B6E50">
        <w:rPr>
          <w:rFonts w:ascii="仿宋" w:eastAsia="仿宋" w:hAnsi="仿宋" w:cs="仿宋"/>
          <w:sz w:val="30"/>
          <w:szCs w:val="30"/>
        </w:rPr>
        <w:t>-12</w:t>
      </w:r>
      <w:r w:rsidRPr="007B6E50">
        <w:rPr>
          <w:rFonts w:ascii="仿宋" w:eastAsia="仿宋" w:hAnsi="仿宋" w:cs="仿宋" w:hint="eastAsia"/>
          <w:sz w:val="30"/>
          <w:szCs w:val="30"/>
        </w:rPr>
        <w:t>劳动教育类课程开发与应用研究</w:t>
      </w:r>
    </w:p>
    <w:p w14:paraId="7C9B17F3" w14:textId="77777777" w:rsidR="00D711FE" w:rsidRPr="007B6E50" w:rsidRDefault="00530B51">
      <w:pPr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>3</w:t>
      </w:r>
      <w:r w:rsidRPr="007B6E50">
        <w:rPr>
          <w:rFonts w:ascii="仿宋" w:eastAsia="仿宋" w:hAnsi="仿宋" w:cs="仿宋"/>
          <w:sz w:val="30"/>
          <w:szCs w:val="30"/>
        </w:rPr>
        <w:t>-13</w:t>
      </w:r>
      <w:r w:rsidRPr="007B6E50">
        <w:rPr>
          <w:rFonts w:ascii="仿宋" w:eastAsia="仿宋" w:hAnsi="仿宋" w:cs="仿宋" w:hint="eastAsia"/>
          <w:sz w:val="30"/>
          <w:szCs w:val="30"/>
        </w:rPr>
        <w:t>课程质量建设提升路径与模式创新研究</w:t>
      </w:r>
    </w:p>
    <w:p w14:paraId="100BD858" w14:textId="0E4AE455" w:rsidR="00F76767" w:rsidRPr="007B6E50" w:rsidRDefault="00F76767">
      <w:pPr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>3</w:t>
      </w:r>
      <w:r w:rsidRPr="007B6E50">
        <w:rPr>
          <w:rFonts w:ascii="仿宋" w:eastAsia="仿宋" w:hAnsi="仿宋" w:cs="仿宋"/>
          <w:sz w:val="30"/>
          <w:szCs w:val="30"/>
        </w:rPr>
        <w:t>-14</w:t>
      </w:r>
      <w:proofErr w:type="gramStart"/>
      <w:r w:rsidRPr="007B6E50">
        <w:rPr>
          <w:rFonts w:ascii="仿宋" w:eastAsia="仿宋" w:hAnsi="仿宋" w:cs="仿宋" w:hint="eastAsia"/>
          <w:sz w:val="30"/>
          <w:szCs w:val="30"/>
        </w:rPr>
        <w:t>思政课程</w:t>
      </w:r>
      <w:proofErr w:type="gramEnd"/>
      <w:r w:rsidRPr="007B6E50">
        <w:rPr>
          <w:rFonts w:ascii="仿宋" w:eastAsia="仿宋" w:hAnsi="仿宋" w:cs="仿宋" w:hint="eastAsia"/>
          <w:sz w:val="30"/>
          <w:szCs w:val="30"/>
        </w:rPr>
        <w:t>育人效果提升研究与实践</w:t>
      </w:r>
    </w:p>
    <w:p w14:paraId="5C2145D0" w14:textId="4F57E0EB" w:rsidR="00F76767" w:rsidRPr="007B6E50" w:rsidRDefault="00F76767">
      <w:pPr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>3</w:t>
      </w:r>
      <w:r w:rsidRPr="007B6E50">
        <w:rPr>
          <w:rFonts w:ascii="仿宋" w:eastAsia="仿宋" w:hAnsi="仿宋" w:cs="仿宋"/>
          <w:sz w:val="30"/>
          <w:szCs w:val="30"/>
        </w:rPr>
        <w:t>-15</w:t>
      </w:r>
      <w:r w:rsidRPr="007B6E50">
        <w:rPr>
          <w:rFonts w:ascii="仿宋" w:eastAsia="仿宋" w:hAnsi="仿宋" w:cs="仿宋" w:hint="eastAsia"/>
          <w:sz w:val="30"/>
          <w:szCs w:val="30"/>
        </w:rPr>
        <w:t>通识课程与公共基础课程教学改革与实践</w:t>
      </w:r>
    </w:p>
    <w:p w14:paraId="39590FE6" w14:textId="04DA85BC" w:rsidR="00474302" w:rsidRPr="007B6E50" w:rsidRDefault="00474302" w:rsidP="00695003">
      <w:pPr>
        <w:ind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>3</w:t>
      </w:r>
      <w:r w:rsidRPr="007B6E50">
        <w:rPr>
          <w:rFonts w:ascii="仿宋" w:eastAsia="仿宋" w:hAnsi="仿宋" w:cs="仿宋"/>
          <w:sz w:val="30"/>
          <w:szCs w:val="30"/>
        </w:rPr>
        <w:t>-16</w:t>
      </w:r>
      <w:r w:rsidRPr="007B6E50">
        <w:rPr>
          <w:rFonts w:ascii="仿宋" w:eastAsia="仿宋" w:hAnsi="仿宋" w:cs="仿宋" w:hint="eastAsia"/>
          <w:sz w:val="30"/>
          <w:szCs w:val="30"/>
        </w:rPr>
        <w:t>基于数字化转型的高校课程体系改革研究</w:t>
      </w:r>
    </w:p>
    <w:p w14:paraId="3C9A54E6" w14:textId="54668924" w:rsidR="00DB67A0" w:rsidRPr="007B6E50" w:rsidRDefault="00DB67A0" w:rsidP="00695003">
      <w:pPr>
        <w:ind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>3</w:t>
      </w:r>
      <w:r w:rsidRPr="007B6E50">
        <w:rPr>
          <w:rFonts w:ascii="仿宋" w:eastAsia="仿宋" w:hAnsi="仿宋" w:cs="仿宋"/>
          <w:sz w:val="30"/>
          <w:szCs w:val="30"/>
        </w:rPr>
        <w:t>-17</w:t>
      </w:r>
      <w:r w:rsidRPr="007B6E50">
        <w:rPr>
          <w:rFonts w:ascii="仿宋" w:eastAsia="仿宋" w:hAnsi="仿宋" w:cs="仿宋" w:hint="eastAsia"/>
          <w:sz w:val="30"/>
          <w:szCs w:val="30"/>
        </w:rPr>
        <w:t>慕课、</w:t>
      </w:r>
      <w:proofErr w:type="gramStart"/>
      <w:r w:rsidRPr="007B6E50">
        <w:rPr>
          <w:rFonts w:ascii="仿宋" w:eastAsia="仿宋" w:hAnsi="仿宋" w:cs="仿宋" w:hint="eastAsia"/>
          <w:sz w:val="30"/>
          <w:szCs w:val="30"/>
        </w:rPr>
        <w:t>微课建设</w:t>
      </w:r>
      <w:proofErr w:type="gramEnd"/>
      <w:r w:rsidRPr="007B6E50">
        <w:rPr>
          <w:rFonts w:ascii="仿宋" w:eastAsia="仿宋" w:hAnsi="仿宋" w:cs="仿宋" w:hint="eastAsia"/>
          <w:sz w:val="30"/>
          <w:szCs w:val="30"/>
        </w:rPr>
        <w:t>与应用研究</w:t>
      </w:r>
    </w:p>
    <w:p w14:paraId="64F2D344" w14:textId="77777777" w:rsidR="00D711FE" w:rsidRPr="007B6E50" w:rsidRDefault="00530B51">
      <w:pPr>
        <w:ind w:firstLine="600"/>
        <w:jc w:val="left"/>
        <w:rPr>
          <w:rFonts w:ascii="仿宋" w:eastAsia="仿宋" w:hAnsi="仿宋" w:cs="仿宋"/>
          <w:b/>
          <w:bCs/>
          <w:sz w:val="30"/>
          <w:szCs w:val="30"/>
        </w:rPr>
      </w:pPr>
      <w:r w:rsidRPr="007B6E50">
        <w:rPr>
          <w:rFonts w:ascii="仿宋" w:eastAsia="仿宋" w:hAnsi="仿宋" w:cs="仿宋" w:hint="eastAsia"/>
          <w:b/>
          <w:bCs/>
          <w:sz w:val="30"/>
          <w:szCs w:val="30"/>
        </w:rPr>
        <w:t>四、研究性教学类与教学资源类</w:t>
      </w:r>
    </w:p>
    <w:p w14:paraId="529FB9A2" w14:textId="77777777" w:rsidR="00D711FE" w:rsidRPr="007B6E50" w:rsidRDefault="00530B51">
      <w:pPr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>4-1基于专业核心能力培养的XX课堂教学改革研究与实践</w:t>
      </w:r>
    </w:p>
    <w:p w14:paraId="54A16533" w14:textId="77777777" w:rsidR="00D711FE" w:rsidRPr="007B6E50" w:rsidRDefault="00530B51">
      <w:pPr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>4-2教学内容、教学方法和教学模式改革与创新研究</w:t>
      </w:r>
    </w:p>
    <w:p w14:paraId="4EB43E34" w14:textId="77777777" w:rsidR="00D711FE" w:rsidRPr="007B6E50" w:rsidRDefault="00530B51">
      <w:pPr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>4-3课堂教学质量现状分析与提升策略研究</w:t>
      </w:r>
    </w:p>
    <w:p w14:paraId="15DFC50D" w14:textId="1BC319FD" w:rsidR="0092699A" w:rsidRPr="007B6E50" w:rsidRDefault="00DB67A0">
      <w:pPr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>4</w:t>
      </w:r>
      <w:r w:rsidRPr="007B6E50">
        <w:rPr>
          <w:rFonts w:ascii="仿宋" w:eastAsia="仿宋" w:hAnsi="仿宋" w:cs="仿宋"/>
          <w:sz w:val="30"/>
          <w:szCs w:val="30"/>
        </w:rPr>
        <w:t>-4</w:t>
      </w:r>
      <w:r w:rsidR="0092699A" w:rsidRPr="007B6E50">
        <w:rPr>
          <w:rFonts w:ascii="仿宋" w:eastAsia="仿宋" w:hAnsi="仿宋" w:cs="仿宋" w:hint="eastAsia"/>
          <w:sz w:val="30"/>
          <w:szCs w:val="30"/>
        </w:rPr>
        <w:t>智慧教育时代教学模式改革的理论与实践研究</w:t>
      </w:r>
    </w:p>
    <w:p w14:paraId="7A04DBFD" w14:textId="4A1D44FA" w:rsidR="0092699A" w:rsidRPr="007B6E50" w:rsidRDefault="00DB67A0">
      <w:pPr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>4</w:t>
      </w:r>
      <w:r w:rsidRPr="007B6E50">
        <w:rPr>
          <w:rFonts w:ascii="仿宋" w:eastAsia="仿宋" w:hAnsi="仿宋" w:cs="仿宋"/>
          <w:sz w:val="30"/>
          <w:szCs w:val="30"/>
        </w:rPr>
        <w:t>-5</w:t>
      </w:r>
      <w:r w:rsidR="0092699A" w:rsidRPr="007B6E50">
        <w:rPr>
          <w:rFonts w:ascii="仿宋" w:eastAsia="仿宋" w:hAnsi="仿宋" w:cs="仿宋" w:hint="eastAsia"/>
          <w:sz w:val="30"/>
          <w:szCs w:val="30"/>
        </w:rPr>
        <w:t>基于移动互联网环境的学习模式研究</w:t>
      </w:r>
    </w:p>
    <w:p w14:paraId="167CD9A9" w14:textId="4A6D437C" w:rsidR="0092699A" w:rsidRPr="007B6E50" w:rsidRDefault="00DB67A0">
      <w:pPr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/>
          <w:sz w:val="30"/>
          <w:szCs w:val="30"/>
        </w:rPr>
        <w:t>4-6</w:t>
      </w:r>
      <w:r w:rsidR="0092699A" w:rsidRPr="007B6E50">
        <w:rPr>
          <w:rFonts w:ascii="仿宋" w:eastAsia="仿宋" w:hAnsi="仿宋" w:cs="仿宋" w:hint="eastAsia"/>
          <w:sz w:val="30"/>
          <w:szCs w:val="30"/>
        </w:rPr>
        <w:t>以学习为中心的教学范式改革研究</w:t>
      </w:r>
    </w:p>
    <w:p w14:paraId="26768D67" w14:textId="72AA23B2" w:rsidR="0092699A" w:rsidRPr="007B6E50" w:rsidRDefault="00DB67A0">
      <w:pPr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/>
          <w:sz w:val="30"/>
          <w:szCs w:val="30"/>
        </w:rPr>
        <w:t>4-7</w:t>
      </w:r>
      <w:r w:rsidRPr="007B6E50">
        <w:rPr>
          <w:rFonts w:ascii="仿宋" w:eastAsia="仿宋" w:hAnsi="仿宋" w:cs="仿宋" w:hint="eastAsia"/>
          <w:sz w:val="30"/>
          <w:szCs w:val="30"/>
        </w:rPr>
        <w:t>“互联网+教育”教学新模式的理论与实践探索</w:t>
      </w:r>
    </w:p>
    <w:p w14:paraId="533290FC" w14:textId="0988A1D5" w:rsidR="00DB67A0" w:rsidRPr="007B6E50" w:rsidRDefault="00DB67A0">
      <w:pPr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>4</w:t>
      </w:r>
      <w:r w:rsidRPr="007B6E50">
        <w:rPr>
          <w:rFonts w:ascii="仿宋" w:eastAsia="仿宋" w:hAnsi="仿宋" w:cs="仿宋"/>
          <w:sz w:val="30"/>
          <w:szCs w:val="30"/>
        </w:rPr>
        <w:t>-8</w:t>
      </w:r>
      <w:r w:rsidRPr="007B6E50">
        <w:rPr>
          <w:rFonts w:ascii="仿宋" w:eastAsia="仿宋" w:hAnsi="仿宋" w:cs="仿宋" w:hint="eastAsia"/>
          <w:sz w:val="30"/>
          <w:szCs w:val="30"/>
        </w:rPr>
        <w:t>大学生心理健康教育课堂教学模式的研究</w:t>
      </w:r>
    </w:p>
    <w:p w14:paraId="22A96E70" w14:textId="726FBB6A" w:rsidR="00DB67A0" w:rsidRPr="007B6E50" w:rsidRDefault="00DB67A0">
      <w:pPr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/>
          <w:sz w:val="30"/>
          <w:szCs w:val="30"/>
        </w:rPr>
        <w:t>4-9</w:t>
      </w:r>
      <w:r w:rsidRPr="007B6E50">
        <w:rPr>
          <w:rFonts w:ascii="仿宋" w:eastAsia="仿宋" w:hAnsi="仿宋" w:cs="仿宋" w:hint="eastAsia"/>
          <w:sz w:val="30"/>
          <w:szCs w:val="30"/>
        </w:rPr>
        <w:t>信息技术应用与课程在线教学能力的融合研究</w:t>
      </w:r>
    </w:p>
    <w:p w14:paraId="25444922" w14:textId="3D10FDED" w:rsidR="00DB67A0" w:rsidRPr="007B6E50" w:rsidRDefault="00DB67A0">
      <w:pPr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/>
          <w:sz w:val="30"/>
          <w:szCs w:val="30"/>
        </w:rPr>
        <w:t>4-10</w:t>
      </w:r>
      <w:r w:rsidRPr="007B6E50">
        <w:rPr>
          <w:rFonts w:ascii="仿宋" w:eastAsia="仿宋" w:hAnsi="仿宋" w:cs="仿宋" w:hint="eastAsia"/>
          <w:sz w:val="30"/>
          <w:szCs w:val="30"/>
        </w:rPr>
        <w:t>在线教学分析与服务优化机制研究</w:t>
      </w:r>
    </w:p>
    <w:p w14:paraId="4B05ECCA" w14:textId="30217EB7" w:rsidR="00DB67A0" w:rsidRPr="007B6E50" w:rsidRDefault="00DB67A0" w:rsidP="00DB67A0">
      <w:pPr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/>
          <w:sz w:val="30"/>
          <w:szCs w:val="30"/>
        </w:rPr>
        <w:t>4-11</w:t>
      </w:r>
      <w:r w:rsidRPr="007B6E50">
        <w:rPr>
          <w:rFonts w:ascii="仿宋" w:eastAsia="仿宋" w:hAnsi="仿宋" w:cs="仿宋" w:hint="eastAsia"/>
          <w:sz w:val="30"/>
          <w:szCs w:val="30"/>
        </w:rPr>
        <w:t>产教融合、科教</w:t>
      </w:r>
      <w:proofErr w:type="gramStart"/>
      <w:r w:rsidRPr="007B6E50">
        <w:rPr>
          <w:rFonts w:ascii="仿宋" w:eastAsia="仿宋" w:hAnsi="仿宋" w:cs="仿宋" w:hint="eastAsia"/>
          <w:sz w:val="30"/>
          <w:szCs w:val="30"/>
        </w:rPr>
        <w:t>融汇</w:t>
      </w:r>
      <w:proofErr w:type="gramEnd"/>
      <w:r w:rsidRPr="007B6E50">
        <w:rPr>
          <w:rFonts w:ascii="仿宋" w:eastAsia="仿宋" w:hAnsi="仿宋" w:cs="仿宋" w:hint="eastAsia"/>
          <w:sz w:val="30"/>
          <w:szCs w:val="30"/>
        </w:rPr>
        <w:t>的课程教学内容体系改革研究</w:t>
      </w:r>
    </w:p>
    <w:p w14:paraId="519B0078" w14:textId="5C01C603" w:rsidR="00DB67A0" w:rsidRPr="007B6E50" w:rsidRDefault="00DB67A0" w:rsidP="00DB67A0">
      <w:pPr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/>
          <w:sz w:val="30"/>
          <w:szCs w:val="30"/>
        </w:rPr>
        <w:t>4-12</w:t>
      </w:r>
      <w:r w:rsidRPr="007B6E50">
        <w:rPr>
          <w:rFonts w:ascii="仿宋" w:eastAsia="仿宋" w:hAnsi="仿宋" w:cs="仿宋" w:hint="eastAsia"/>
          <w:sz w:val="30"/>
          <w:szCs w:val="30"/>
        </w:rPr>
        <w:t>数字化优质教学资源共建共享与协同创新的研究与实践</w:t>
      </w:r>
    </w:p>
    <w:p w14:paraId="73C32136" w14:textId="1F084AE7" w:rsidR="00D711FE" w:rsidRPr="007B6E50" w:rsidRDefault="00DB67A0" w:rsidP="00DB67A0">
      <w:pPr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/>
          <w:sz w:val="30"/>
          <w:szCs w:val="30"/>
        </w:rPr>
        <w:t>4-13</w:t>
      </w:r>
      <w:r w:rsidRPr="007B6E50">
        <w:rPr>
          <w:rFonts w:ascii="仿宋" w:eastAsia="仿宋" w:hAnsi="仿宋" w:cs="仿宋" w:hint="eastAsia"/>
          <w:sz w:val="30"/>
          <w:szCs w:val="30"/>
        </w:rPr>
        <w:t>基于数字化转型的教学内容更新与教学方法改革研究</w:t>
      </w:r>
    </w:p>
    <w:p w14:paraId="2433A0A9" w14:textId="3BAA0F67" w:rsidR="00D711FE" w:rsidRPr="007B6E50" w:rsidRDefault="00530B51">
      <w:pPr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>4</w:t>
      </w:r>
      <w:r w:rsidRPr="007B6E50">
        <w:rPr>
          <w:rFonts w:ascii="仿宋" w:eastAsia="仿宋" w:hAnsi="仿宋" w:cs="仿宋"/>
          <w:sz w:val="30"/>
          <w:szCs w:val="30"/>
        </w:rPr>
        <w:t>-</w:t>
      </w:r>
      <w:r w:rsidR="00DB67A0" w:rsidRPr="007B6E50">
        <w:rPr>
          <w:rFonts w:ascii="仿宋" w:eastAsia="仿宋" w:hAnsi="仿宋" w:cs="仿宋"/>
          <w:sz w:val="30"/>
          <w:szCs w:val="30"/>
        </w:rPr>
        <w:t>14</w:t>
      </w:r>
      <w:r w:rsidRPr="007B6E50">
        <w:rPr>
          <w:rFonts w:ascii="仿宋" w:eastAsia="仿宋" w:hAnsi="仿宋" w:cs="仿宋" w:hint="eastAsia"/>
          <w:sz w:val="30"/>
          <w:szCs w:val="30"/>
        </w:rPr>
        <w:t>教学资源库和试题库建设与应用</w:t>
      </w:r>
    </w:p>
    <w:p w14:paraId="6BA73F5F" w14:textId="316B5DBC" w:rsidR="00D711FE" w:rsidRPr="007B6E50" w:rsidRDefault="00530B51">
      <w:pPr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>4</w:t>
      </w:r>
      <w:r w:rsidRPr="007B6E50">
        <w:rPr>
          <w:rFonts w:ascii="仿宋" w:eastAsia="仿宋" w:hAnsi="仿宋" w:cs="仿宋"/>
          <w:sz w:val="30"/>
          <w:szCs w:val="30"/>
        </w:rPr>
        <w:t>-</w:t>
      </w:r>
      <w:r w:rsidR="00DB67A0" w:rsidRPr="007B6E50">
        <w:rPr>
          <w:rFonts w:ascii="仿宋" w:eastAsia="仿宋" w:hAnsi="仿宋" w:cs="仿宋"/>
          <w:sz w:val="30"/>
          <w:szCs w:val="30"/>
        </w:rPr>
        <w:t>15</w:t>
      </w:r>
      <w:r w:rsidRPr="007B6E50">
        <w:rPr>
          <w:rFonts w:ascii="仿宋" w:eastAsia="仿宋" w:hAnsi="仿宋" w:cs="仿宋" w:hint="eastAsia"/>
          <w:sz w:val="30"/>
          <w:szCs w:val="30"/>
        </w:rPr>
        <w:t>教学资源平台建设与管理的研究与实践</w:t>
      </w:r>
    </w:p>
    <w:p w14:paraId="0A370066" w14:textId="5085DCAE" w:rsidR="00D711FE" w:rsidRPr="007B6E50" w:rsidRDefault="00530B51">
      <w:pPr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lastRenderedPageBreak/>
        <w:t>4</w:t>
      </w:r>
      <w:r w:rsidRPr="007B6E50">
        <w:rPr>
          <w:rFonts w:ascii="仿宋" w:eastAsia="仿宋" w:hAnsi="仿宋" w:cs="仿宋"/>
          <w:sz w:val="30"/>
          <w:szCs w:val="30"/>
        </w:rPr>
        <w:t>-</w:t>
      </w:r>
      <w:r w:rsidR="00DB67A0" w:rsidRPr="007B6E50">
        <w:rPr>
          <w:rFonts w:ascii="仿宋" w:eastAsia="仿宋" w:hAnsi="仿宋" w:cs="仿宋"/>
          <w:sz w:val="30"/>
          <w:szCs w:val="30"/>
        </w:rPr>
        <w:t>16</w:t>
      </w:r>
      <w:r w:rsidRPr="007B6E50">
        <w:rPr>
          <w:rFonts w:ascii="仿宋" w:eastAsia="仿宋" w:hAnsi="仿宋" w:cs="仿宋" w:hint="eastAsia"/>
          <w:sz w:val="30"/>
          <w:szCs w:val="30"/>
        </w:rPr>
        <w:t>中华民族共同体意识教育的教学资源库建设与应用</w:t>
      </w:r>
    </w:p>
    <w:p w14:paraId="0CB81FF6" w14:textId="5DD3F79C" w:rsidR="001556BA" w:rsidRPr="007B6E50" w:rsidRDefault="001556BA">
      <w:pPr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>4</w:t>
      </w:r>
      <w:r w:rsidRPr="007B6E50">
        <w:rPr>
          <w:rFonts w:ascii="仿宋" w:eastAsia="仿宋" w:hAnsi="仿宋" w:cs="仿宋"/>
          <w:sz w:val="30"/>
          <w:szCs w:val="30"/>
        </w:rPr>
        <w:t>-17</w:t>
      </w:r>
      <w:r w:rsidRPr="007B6E50">
        <w:rPr>
          <w:rFonts w:ascii="仿宋" w:eastAsia="仿宋" w:hAnsi="仿宋" w:cs="仿宋" w:hint="eastAsia"/>
          <w:sz w:val="30"/>
          <w:szCs w:val="30"/>
        </w:rPr>
        <w:t>优质线上线下教学资源整体解决方案的研究</w:t>
      </w:r>
    </w:p>
    <w:p w14:paraId="7B16F748" w14:textId="77777777" w:rsidR="00D711FE" w:rsidRPr="007B6E50" w:rsidRDefault="00530B51">
      <w:pPr>
        <w:ind w:firstLine="600"/>
        <w:jc w:val="left"/>
        <w:rPr>
          <w:rFonts w:ascii="仿宋" w:eastAsia="仿宋" w:hAnsi="仿宋" w:cs="仿宋"/>
          <w:b/>
          <w:bCs/>
          <w:sz w:val="30"/>
          <w:szCs w:val="30"/>
        </w:rPr>
      </w:pPr>
      <w:r w:rsidRPr="007B6E50">
        <w:rPr>
          <w:rFonts w:ascii="仿宋" w:eastAsia="仿宋" w:hAnsi="仿宋" w:cs="仿宋" w:hint="eastAsia"/>
          <w:b/>
          <w:bCs/>
          <w:sz w:val="30"/>
          <w:szCs w:val="30"/>
        </w:rPr>
        <w:t>五、实践教学改革类</w:t>
      </w:r>
    </w:p>
    <w:p w14:paraId="3B198822" w14:textId="77777777" w:rsidR="00D711FE" w:rsidRPr="007B6E50" w:rsidRDefault="00530B51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>5-1实践教学体制改革与创新研究</w:t>
      </w:r>
    </w:p>
    <w:p w14:paraId="5D88474F" w14:textId="77777777" w:rsidR="00D711FE" w:rsidRPr="007B6E50" w:rsidRDefault="00530B51">
      <w:pPr>
        <w:ind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>5-2专业实习基地建设研究与实践</w:t>
      </w:r>
    </w:p>
    <w:p w14:paraId="50247C10" w14:textId="77777777" w:rsidR="00D711FE" w:rsidRPr="007B6E50" w:rsidRDefault="00530B51">
      <w:pPr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>5-3学生专业化发展与创新实践能力培养的研究</w:t>
      </w:r>
    </w:p>
    <w:p w14:paraId="22B84DE7" w14:textId="550181B8" w:rsidR="00D711FE" w:rsidRPr="007B6E50" w:rsidRDefault="00530B51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>5-4大学生创新创业</w:t>
      </w:r>
      <w:r w:rsidR="006717BB" w:rsidRPr="007B6E50">
        <w:rPr>
          <w:rFonts w:ascii="仿宋" w:eastAsia="仿宋" w:hAnsi="仿宋" w:cs="仿宋" w:hint="eastAsia"/>
          <w:sz w:val="30"/>
          <w:szCs w:val="30"/>
        </w:rPr>
        <w:t>教育、创业能力培养的研究</w:t>
      </w:r>
    </w:p>
    <w:p w14:paraId="13915377" w14:textId="77777777" w:rsidR="00D711FE" w:rsidRPr="007B6E50" w:rsidRDefault="00530B51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>5-5大学生课外训练与竞赛模式的研究</w:t>
      </w:r>
    </w:p>
    <w:p w14:paraId="493BA6B7" w14:textId="77777777" w:rsidR="00D711FE" w:rsidRPr="007B6E50" w:rsidRDefault="00530B51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>5</w:t>
      </w:r>
      <w:r w:rsidRPr="007B6E50">
        <w:rPr>
          <w:rFonts w:ascii="仿宋" w:eastAsia="仿宋" w:hAnsi="仿宋" w:cs="仿宋"/>
          <w:sz w:val="30"/>
          <w:szCs w:val="30"/>
        </w:rPr>
        <w:t>-6</w:t>
      </w:r>
      <w:r w:rsidRPr="007B6E50">
        <w:rPr>
          <w:rFonts w:ascii="仿宋" w:eastAsia="仿宋" w:hAnsi="仿宋" w:cs="仿宋" w:hint="eastAsia"/>
          <w:sz w:val="30"/>
          <w:szCs w:val="30"/>
        </w:rPr>
        <w:t>大学生职业生涯规划、就业指导与服务研究</w:t>
      </w:r>
    </w:p>
    <w:p w14:paraId="107793F3" w14:textId="77777777" w:rsidR="00D711FE" w:rsidRPr="007B6E50" w:rsidRDefault="00530B51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>5-</w:t>
      </w:r>
      <w:r w:rsidRPr="007B6E50">
        <w:rPr>
          <w:rFonts w:ascii="仿宋" w:eastAsia="仿宋" w:hAnsi="仿宋" w:cs="仿宋"/>
          <w:sz w:val="30"/>
          <w:szCs w:val="30"/>
        </w:rPr>
        <w:t>7</w:t>
      </w:r>
      <w:r w:rsidRPr="007B6E50">
        <w:rPr>
          <w:rFonts w:ascii="仿宋" w:eastAsia="仿宋" w:hAnsi="仿宋" w:cs="仿宋" w:hint="eastAsia"/>
          <w:sz w:val="30"/>
          <w:szCs w:val="30"/>
        </w:rPr>
        <w:t>基于虚拟仿真技术的实验教学改革与实践</w:t>
      </w:r>
    </w:p>
    <w:p w14:paraId="5673801B" w14:textId="77777777" w:rsidR="00D711FE" w:rsidRPr="007B6E50" w:rsidRDefault="00530B51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>5</w:t>
      </w:r>
      <w:r w:rsidRPr="007B6E50">
        <w:rPr>
          <w:rFonts w:ascii="仿宋" w:eastAsia="仿宋" w:hAnsi="仿宋" w:cs="仿宋"/>
          <w:sz w:val="30"/>
          <w:szCs w:val="30"/>
        </w:rPr>
        <w:t>-8</w:t>
      </w:r>
      <w:r w:rsidRPr="007B6E50">
        <w:rPr>
          <w:rFonts w:ascii="仿宋" w:eastAsia="仿宋" w:hAnsi="仿宋" w:cs="仿宋" w:hint="eastAsia"/>
          <w:sz w:val="30"/>
          <w:szCs w:val="30"/>
        </w:rPr>
        <w:t>大学生劳动教育实践项目库建设研究</w:t>
      </w:r>
    </w:p>
    <w:p w14:paraId="15D5E762" w14:textId="5E3B3751" w:rsidR="006717BB" w:rsidRPr="007B6E50" w:rsidRDefault="006717BB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>5</w:t>
      </w:r>
      <w:r w:rsidRPr="007B6E50">
        <w:rPr>
          <w:rFonts w:ascii="仿宋" w:eastAsia="仿宋" w:hAnsi="仿宋" w:cs="仿宋"/>
          <w:sz w:val="30"/>
          <w:szCs w:val="30"/>
        </w:rPr>
        <w:t>-9</w:t>
      </w:r>
      <w:r w:rsidRPr="007B6E50">
        <w:rPr>
          <w:rFonts w:ascii="仿宋" w:eastAsia="仿宋" w:hAnsi="仿宋" w:cs="仿宋" w:hint="eastAsia"/>
          <w:sz w:val="30"/>
          <w:szCs w:val="30"/>
        </w:rPr>
        <w:t>大学生竞赛活动组织管理</w:t>
      </w:r>
      <w:r w:rsidR="00470F1B" w:rsidRPr="007B6E50">
        <w:rPr>
          <w:rFonts w:ascii="仿宋" w:eastAsia="仿宋" w:hAnsi="仿宋" w:cs="仿宋" w:hint="eastAsia"/>
          <w:sz w:val="30"/>
          <w:szCs w:val="30"/>
        </w:rPr>
        <w:t>模式的研究</w:t>
      </w:r>
    </w:p>
    <w:p w14:paraId="6841DE4F" w14:textId="7066DA68" w:rsidR="00470F1B" w:rsidRPr="007B6E50" w:rsidRDefault="00470F1B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>5</w:t>
      </w:r>
      <w:r w:rsidRPr="007B6E50">
        <w:rPr>
          <w:rFonts w:ascii="仿宋" w:eastAsia="仿宋" w:hAnsi="仿宋" w:cs="仿宋"/>
          <w:sz w:val="30"/>
          <w:szCs w:val="30"/>
        </w:rPr>
        <w:t>-10</w:t>
      </w:r>
      <w:r w:rsidRPr="007B6E50">
        <w:rPr>
          <w:rFonts w:ascii="仿宋" w:eastAsia="仿宋" w:hAnsi="仿宋" w:cs="仿宋" w:hint="eastAsia"/>
          <w:sz w:val="30"/>
          <w:szCs w:val="30"/>
        </w:rPr>
        <w:t>大学生校外实习基地建设模式和运行机制的研究与实践</w:t>
      </w:r>
    </w:p>
    <w:p w14:paraId="35DAFF84" w14:textId="67563114" w:rsidR="00470F1B" w:rsidRPr="007B6E50" w:rsidRDefault="00470F1B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>5</w:t>
      </w:r>
      <w:r w:rsidRPr="007B6E50">
        <w:rPr>
          <w:rFonts w:ascii="仿宋" w:eastAsia="仿宋" w:hAnsi="仿宋" w:cs="仿宋"/>
          <w:sz w:val="30"/>
          <w:szCs w:val="30"/>
        </w:rPr>
        <w:t>-1</w:t>
      </w:r>
      <w:r w:rsidR="00DC3650">
        <w:rPr>
          <w:rFonts w:ascii="仿宋" w:eastAsia="仿宋" w:hAnsi="仿宋" w:cs="仿宋"/>
          <w:sz w:val="30"/>
          <w:szCs w:val="30"/>
        </w:rPr>
        <w:t>1</w:t>
      </w:r>
      <w:r w:rsidRPr="007B6E50">
        <w:rPr>
          <w:rFonts w:ascii="仿宋" w:eastAsia="仿宋" w:hAnsi="仿宋" w:cs="仿宋" w:hint="eastAsia"/>
          <w:sz w:val="30"/>
          <w:szCs w:val="30"/>
        </w:rPr>
        <w:t>智慧校园文化建设与学生能力培养的关系研究</w:t>
      </w:r>
    </w:p>
    <w:p w14:paraId="0A848422" w14:textId="2390AA0B" w:rsidR="00470F1B" w:rsidRPr="007B6E50" w:rsidRDefault="00470F1B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>5</w:t>
      </w:r>
      <w:r w:rsidRPr="007B6E50">
        <w:rPr>
          <w:rFonts w:ascii="仿宋" w:eastAsia="仿宋" w:hAnsi="仿宋" w:cs="仿宋"/>
          <w:sz w:val="30"/>
          <w:szCs w:val="30"/>
        </w:rPr>
        <w:t>-1</w:t>
      </w:r>
      <w:r w:rsidR="00DC3650">
        <w:rPr>
          <w:rFonts w:ascii="仿宋" w:eastAsia="仿宋" w:hAnsi="仿宋" w:cs="仿宋"/>
          <w:sz w:val="30"/>
          <w:szCs w:val="30"/>
        </w:rPr>
        <w:t>2</w:t>
      </w:r>
      <w:r w:rsidRPr="007B6E50">
        <w:rPr>
          <w:rFonts w:ascii="仿宋" w:eastAsia="仿宋" w:hAnsi="仿宋" w:cs="仿宋" w:hint="eastAsia"/>
          <w:sz w:val="30"/>
          <w:szCs w:val="30"/>
        </w:rPr>
        <w:t>数字化转型下的实践教学改革研究</w:t>
      </w:r>
    </w:p>
    <w:p w14:paraId="5BFACEDE" w14:textId="244618BB" w:rsidR="00DC3650" w:rsidRDefault="00470F1B" w:rsidP="00DC3650">
      <w:pPr>
        <w:ind w:leftChars="300" w:left="1230" w:hangingChars="200" w:hanging="600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>5</w:t>
      </w:r>
      <w:r w:rsidRPr="007B6E50">
        <w:rPr>
          <w:rFonts w:ascii="仿宋" w:eastAsia="仿宋" w:hAnsi="仿宋" w:cs="仿宋"/>
          <w:sz w:val="30"/>
          <w:szCs w:val="30"/>
        </w:rPr>
        <w:t>-1</w:t>
      </w:r>
      <w:r w:rsidR="00DC3650">
        <w:rPr>
          <w:rFonts w:ascii="仿宋" w:eastAsia="仿宋" w:hAnsi="仿宋" w:cs="仿宋"/>
          <w:sz w:val="30"/>
          <w:szCs w:val="30"/>
        </w:rPr>
        <w:t>3</w:t>
      </w:r>
      <w:r w:rsidRPr="007B6E50">
        <w:rPr>
          <w:rFonts w:ascii="仿宋" w:eastAsia="仿宋" w:hAnsi="仿宋" w:cs="仿宋" w:hint="eastAsia"/>
          <w:sz w:val="30"/>
          <w:szCs w:val="30"/>
        </w:rPr>
        <w:t>新文科背景下的高校创新创业教育研究</w:t>
      </w:r>
    </w:p>
    <w:p w14:paraId="280679CE" w14:textId="48DF65B1" w:rsidR="00D711FE" w:rsidRPr="007B6E50" w:rsidRDefault="00530B51">
      <w:pPr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 xml:space="preserve">    </w:t>
      </w:r>
      <w:r w:rsidRPr="007B6E50">
        <w:rPr>
          <w:rFonts w:ascii="仿宋" w:eastAsia="仿宋" w:hAnsi="仿宋" w:cs="仿宋" w:hint="eastAsia"/>
          <w:b/>
          <w:bCs/>
          <w:sz w:val="30"/>
          <w:szCs w:val="30"/>
        </w:rPr>
        <w:t>六、教学管理改革类</w:t>
      </w:r>
      <w:r w:rsidR="00532E55" w:rsidRPr="007B6E50">
        <w:rPr>
          <w:rFonts w:ascii="仿宋" w:eastAsia="仿宋" w:hAnsi="仿宋" w:cs="仿宋" w:hint="eastAsia"/>
          <w:b/>
          <w:bCs/>
          <w:sz w:val="30"/>
          <w:szCs w:val="30"/>
        </w:rPr>
        <w:t>与教学质量保障体系类</w:t>
      </w:r>
    </w:p>
    <w:p w14:paraId="1B7BA031" w14:textId="77777777" w:rsidR="00D711FE" w:rsidRPr="007B6E50" w:rsidRDefault="00530B51">
      <w:pPr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>6-1校院两级管理体制下的教学管理体制改革与创新研究</w:t>
      </w:r>
    </w:p>
    <w:p w14:paraId="70BD2ECC" w14:textId="77777777" w:rsidR="00D711FE" w:rsidRPr="007B6E50" w:rsidRDefault="00530B51">
      <w:pPr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>6-2教学管理数字化、信息化建设的研究与实践</w:t>
      </w:r>
    </w:p>
    <w:p w14:paraId="24B92E63" w14:textId="77777777" w:rsidR="00D711FE" w:rsidRPr="007B6E50" w:rsidRDefault="00530B51">
      <w:pPr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>6-3本科教学审核评估的研究</w:t>
      </w:r>
    </w:p>
    <w:p w14:paraId="6F35638E" w14:textId="77777777" w:rsidR="00D711FE" w:rsidRPr="007B6E50" w:rsidRDefault="00530B51">
      <w:pPr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>6-4教学质量评价与保障体系研究</w:t>
      </w:r>
    </w:p>
    <w:p w14:paraId="6E392563" w14:textId="77777777" w:rsidR="00D711FE" w:rsidRPr="007B6E50" w:rsidRDefault="00530B51">
      <w:pPr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>6</w:t>
      </w:r>
      <w:r w:rsidRPr="007B6E50">
        <w:rPr>
          <w:rFonts w:ascii="仿宋" w:eastAsia="仿宋" w:hAnsi="仿宋" w:cs="仿宋"/>
          <w:sz w:val="30"/>
          <w:szCs w:val="30"/>
        </w:rPr>
        <w:t>-5</w:t>
      </w:r>
      <w:r w:rsidRPr="007B6E50">
        <w:rPr>
          <w:rFonts w:ascii="仿宋" w:eastAsia="仿宋" w:hAnsi="仿宋" w:cs="仿宋" w:hint="eastAsia"/>
          <w:sz w:val="30"/>
          <w:szCs w:val="30"/>
        </w:rPr>
        <w:t>基层教学组织建设研究</w:t>
      </w:r>
    </w:p>
    <w:p w14:paraId="215C28E6" w14:textId="77777777" w:rsidR="00D711FE" w:rsidRPr="007B6E50" w:rsidRDefault="00530B51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lastRenderedPageBreak/>
        <w:t>6</w:t>
      </w:r>
      <w:r w:rsidRPr="007B6E50">
        <w:rPr>
          <w:rFonts w:ascii="仿宋" w:eastAsia="仿宋" w:hAnsi="仿宋" w:cs="仿宋"/>
          <w:sz w:val="30"/>
          <w:szCs w:val="30"/>
        </w:rPr>
        <w:t>-6</w:t>
      </w:r>
      <w:r w:rsidRPr="007B6E50">
        <w:rPr>
          <w:rFonts w:ascii="仿宋" w:eastAsia="仿宋" w:hAnsi="仿宋" w:cs="仿宋" w:hint="eastAsia"/>
          <w:sz w:val="30"/>
          <w:szCs w:val="30"/>
        </w:rPr>
        <w:t>新型学院教学管理模式创新研究（产业学院、未来学院等）</w:t>
      </w:r>
    </w:p>
    <w:p w14:paraId="6947038F" w14:textId="75FFE0E3" w:rsidR="00532E55" w:rsidRPr="007B6E50" w:rsidRDefault="00341CF5" w:rsidP="00532E55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>6</w:t>
      </w:r>
      <w:r w:rsidRPr="007B6E50">
        <w:rPr>
          <w:rFonts w:ascii="仿宋" w:eastAsia="仿宋" w:hAnsi="仿宋" w:cs="仿宋"/>
          <w:sz w:val="30"/>
          <w:szCs w:val="30"/>
        </w:rPr>
        <w:t>-7</w:t>
      </w:r>
      <w:r w:rsidR="00532E55" w:rsidRPr="007B6E50">
        <w:rPr>
          <w:rFonts w:ascii="仿宋" w:eastAsia="仿宋" w:hAnsi="仿宋" w:cs="仿宋" w:hint="eastAsia"/>
          <w:sz w:val="30"/>
          <w:szCs w:val="30"/>
        </w:rPr>
        <w:t>考核制度改革与创新研究</w:t>
      </w:r>
    </w:p>
    <w:p w14:paraId="023414AD" w14:textId="3788378F" w:rsidR="00532E55" w:rsidRPr="007B6E50" w:rsidRDefault="00341CF5" w:rsidP="00532E55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/>
          <w:sz w:val="30"/>
          <w:szCs w:val="30"/>
        </w:rPr>
        <w:t>6-8</w:t>
      </w:r>
      <w:r w:rsidR="00532E55" w:rsidRPr="007B6E50">
        <w:rPr>
          <w:rFonts w:ascii="仿宋" w:eastAsia="仿宋" w:hAnsi="仿宋" w:cs="仿宋" w:hint="eastAsia"/>
          <w:sz w:val="30"/>
          <w:szCs w:val="30"/>
        </w:rPr>
        <w:t>本科人才培养质量标准与评价研究</w:t>
      </w:r>
    </w:p>
    <w:p w14:paraId="5A495375" w14:textId="7F42E1E0" w:rsidR="00532E55" w:rsidRPr="007B6E50" w:rsidRDefault="00341CF5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/>
          <w:sz w:val="30"/>
          <w:szCs w:val="30"/>
        </w:rPr>
        <w:t>6-9</w:t>
      </w:r>
      <w:r w:rsidR="00532E55" w:rsidRPr="007B6E50">
        <w:rPr>
          <w:rFonts w:ascii="仿宋" w:eastAsia="仿宋" w:hAnsi="仿宋" w:cs="仿宋" w:hint="eastAsia"/>
          <w:sz w:val="30"/>
          <w:szCs w:val="30"/>
        </w:rPr>
        <w:t>大学生学习与发展评价研究</w:t>
      </w:r>
    </w:p>
    <w:p w14:paraId="528B8D3F" w14:textId="798718A8" w:rsidR="00532E55" w:rsidRPr="007B6E50" w:rsidRDefault="00341CF5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/>
          <w:sz w:val="30"/>
          <w:szCs w:val="30"/>
        </w:rPr>
        <w:t>6-10</w:t>
      </w:r>
      <w:r w:rsidR="00532E55" w:rsidRPr="007B6E50">
        <w:rPr>
          <w:rFonts w:ascii="仿宋" w:eastAsia="仿宋" w:hAnsi="仿宋" w:cs="仿宋" w:hint="eastAsia"/>
          <w:sz w:val="30"/>
          <w:szCs w:val="30"/>
        </w:rPr>
        <w:t>教学激励与评价保障机制的研究与实践</w:t>
      </w:r>
    </w:p>
    <w:p w14:paraId="5565AE62" w14:textId="15CA0966" w:rsidR="00532E55" w:rsidRPr="007B6E50" w:rsidRDefault="00341CF5" w:rsidP="002841B6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/>
          <w:sz w:val="30"/>
          <w:szCs w:val="30"/>
        </w:rPr>
        <w:t>6-11</w:t>
      </w:r>
      <w:r w:rsidR="00532E55" w:rsidRPr="007B6E50">
        <w:rPr>
          <w:rFonts w:ascii="仿宋" w:eastAsia="仿宋" w:hAnsi="仿宋" w:cs="仿宋" w:hint="eastAsia"/>
          <w:sz w:val="30"/>
          <w:szCs w:val="30"/>
        </w:rPr>
        <w:t>基于数字化转型的高校教学质量保障体系研究</w:t>
      </w:r>
    </w:p>
    <w:p w14:paraId="6799C29D" w14:textId="0277B558" w:rsidR="00D711FE" w:rsidRPr="007B6E50" w:rsidRDefault="00530B51">
      <w:pPr>
        <w:ind w:firstLineChars="200" w:firstLine="602"/>
        <w:jc w:val="left"/>
        <w:rPr>
          <w:rFonts w:ascii="仿宋" w:eastAsia="仿宋" w:hAnsi="仿宋" w:cs="仿宋"/>
          <w:b/>
          <w:bCs/>
          <w:sz w:val="30"/>
          <w:szCs w:val="30"/>
        </w:rPr>
      </w:pPr>
      <w:r w:rsidRPr="007B6E50">
        <w:rPr>
          <w:rFonts w:ascii="仿宋" w:eastAsia="仿宋" w:hAnsi="仿宋" w:cs="仿宋" w:hint="eastAsia"/>
          <w:b/>
          <w:bCs/>
          <w:sz w:val="30"/>
          <w:szCs w:val="30"/>
        </w:rPr>
        <w:t>七、教育</w:t>
      </w:r>
      <w:r w:rsidR="00B83882" w:rsidRPr="007B6E50">
        <w:rPr>
          <w:rFonts w:ascii="仿宋" w:eastAsia="仿宋" w:hAnsi="仿宋" w:cs="仿宋" w:hint="eastAsia"/>
          <w:b/>
          <w:bCs/>
          <w:sz w:val="30"/>
          <w:szCs w:val="30"/>
        </w:rPr>
        <w:t>数字化</w:t>
      </w:r>
      <w:r w:rsidRPr="007B6E50">
        <w:rPr>
          <w:rFonts w:ascii="仿宋" w:eastAsia="仿宋" w:hAnsi="仿宋" w:cs="仿宋" w:hint="eastAsia"/>
          <w:b/>
          <w:bCs/>
          <w:sz w:val="30"/>
          <w:szCs w:val="30"/>
        </w:rPr>
        <w:t>研究</w:t>
      </w:r>
    </w:p>
    <w:p w14:paraId="10CBF0AE" w14:textId="2D7F9F52" w:rsidR="00D711FE" w:rsidRPr="007B6E50" w:rsidRDefault="00530B51">
      <w:pPr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>7</w:t>
      </w:r>
      <w:r w:rsidRPr="007B6E50">
        <w:rPr>
          <w:rFonts w:ascii="仿宋" w:eastAsia="仿宋" w:hAnsi="仿宋" w:cs="仿宋"/>
          <w:sz w:val="30"/>
          <w:szCs w:val="30"/>
        </w:rPr>
        <w:t>-1</w:t>
      </w:r>
      <w:r w:rsidR="00992DB7" w:rsidRPr="007B6E50">
        <w:rPr>
          <w:rFonts w:ascii="仿宋" w:eastAsia="仿宋" w:hAnsi="仿宋" w:cs="仿宋" w:hint="eastAsia"/>
          <w:sz w:val="30"/>
          <w:szCs w:val="30"/>
        </w:rPr>
        <w:t>数字化</w:t>
      </w:r>
      <w:r w:rsidRPr="007B6E50">
        <w:rPr>
          <w:rFonts w:ascii="仿宋" w:eastAsia="仿宋" w:hAnsi="仿宋" w:cs="仿宋" w:hint="eastAsia"/>
          <w:sz w:val="30"/>
          <w:szCs w:val="30"/>
        </w:rPr>
        <w:t>建设理论、规划与实践应用研究</w:t>
      </w:r>
    </w:p>
    <w:p w14:paraId="7ADD0F69" w14:textId="77777777" w:rsidR="00D711FE" w:rsidRPr="007B6E50" w:rsidRDefault="00530B51">
      <w:pPr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/>
          <w:sz w:val="30"/>
          <w:szCs w:val="30"/>
        </w:rPr>
        <w:t>7-2</w:t>
      </w:r>
      <w:r w:rsidRPr="007B6E50">
        <w:rPr>
          <w:rFonts w:ascii="仿宋" w:eastAsia="仿宋" w:hAnsi="仿宋" w:cs="仿宋" w:hint="eastAsia"/>
          <w:sz w:val="30"/>
          <w:szCs w:val="30"/>
        </w:rPr>
        <w:t>数字化平台建设研究</w:t>
      </w:r>
    </w:p>
    <w:p w14:paraId="0DA524EF" w14:textId="77777777" w:rsidR="00D711FE" w:rsidRPr="007B6E50" w:rsidRDefault="00530B51">
      <w:pPr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>7</w:t>
      </w:r>
      <w:r w:rsidRPr="007B6E50">
        <w:rPr>
          <w:rFonts w:ascii="仿宋" w:eastAsia="仿宋" w:hAnsi="仿宋" w:cs="仿宋"/>
          <w:sz w:val="30"/>
          <w:szCs w:val="30"/>
        </w:rPr>
        <w:t>-3</w:t>
      </w:r>
      <w:r w:rsidRPr="007B6E50">
        <w:rPr>
          <w:rFonts w:ascii="仿宋" w:eastAsia="仿宋" w:hAnsi="仿宋" w:cs="仿宋" w:hint="eastAsia"/>
          <w:sz w:val="30"/>
          <w:szCs w:val="30"/>
        </w:rPr>
        <w:t>智慧校园建设的实践与成效</w:t>
      </w:r>
    </w:p>
    <w:p w14:paraId="1386ACFC" w14:textId="542A8EDB" w:rsidR="00D711FE" w:rsidRPr="007B6E50" w:rsidRDefault="00530B51">
      <w:pPr>
        <w:ind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/>
          <w:sz w:val="30"/>
          <w:szCs w:val="30"/>
        </w:rPr>
        <w:t>7-4</w:t>
      </w:r>
      <w:r w:rsidR="005B0BF6" w:rsidRPr="007B6E50">
        <w:rPr>
          <w:rFonts w:ascii="仿宋" w:eastAsia="仿宋" w:hAnsi="仿宋" w:cs="仿宋" w:hint="eastAsia"/>
          <w:sz w:val="30"/>
          <w:szCs w:val="30"/>
        </w:rPr>
        <w:t>数字化</w:t>
      </w:r>
      <w:r w:rsidRPr="007B6E50">
        <w:rPr>
          <w:rFonts w:ascii="仿宋" w:eastAsia="仿宋" w:hAnsi="仿宋" w:cs="仿宋" w:hint="eastAsia"/>
          <w:sz w:val="30"/>
          <w:szCs w:val="30"/>
        </w:rPr>
        <w:t>手段在体育教学、训练、服务中的应用研究</w:t>
      </w:r>
    </w:p>
    <w:p w14:paraId="30A6EFF4" w14:textId="77777777" w:rsidR="00D711FE" w:rsidRPr="007B6E50" w:rsidRDefault="00530B51">
      <w:pPr>
        <w:ind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>7</w:t>
      </w:r>
      <w:r w:rsidRPr="007B6E50">
        <w:rPr>
          <w:rFonts w:ascii="仿宋" w:eastAsia="仿宋" w:hAnsi="仿宋" w:cs="仿宋"/>
          <w:sz w:val="30"/>
          <w:szCs w:val="30"/>
        </w:rPr>
        <w:t>-5基于移动平台的教学与管理系统研究</w:t>
      </w:r>
    </w:p>
    <w:p w14:paraId="0F502428" w14:textId="77777777" w:rsidR="00D711FE" w:rsidRPr="007B6E50" w:rsidRDefault="00530B51">
      <w:pPr>
        <w:ind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>7</w:t>
      </w:r>
      <w:r w:rsidRPr="007B6E50">
        <w:rPr>
          <w:rFonts w:ascii="仿宋" w:eastAsia="仿宋" w:hAnsi="仿宋" w:cs="仿宋"/>
          <w:sz w:val="30"/>
          <w:szCs w:val="30"/>
        </w:rPr>
        <w:t>-6</w:t>
      </w:r>
      <w:r w:rsidRPr="007B6E50">
        <w:rPr>
          <w:rFonts w:ascii="仿宋" w:eastAsia="仿宋" w:hAnsi="仿宋" w:cs="仿宋" w:hint="eastAsia"/>
          <w:sz w:val="30"/>
          <w:szCs w:val="30"/>
        </w:rPr>
        <w:t>高等教育与教学信息化系统技术支撑与运行维护研究</w:t>
      </w:r>
    </w:p>
    <w:p w14:paraId="1087D512" w14:textId="77777777" w:rsidR="00D711FE" w:rsidRPr="007B6E50" w:rsidRDefault="00530B51">
      <w:pPr>
        <w:ind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>7</w:t>
      </w:r>
      <w:r w:rsidRPr="007B6E50">
        <w:rPr>
          <w:rFonts w:ascii="仿宋" w:eastAsia="仿宋" w:hAnsi="仿宋" w:cs="仿宋"/>
          <w:sz w:val="30"/>
          <w:szCs w:val="30"/>
        </w:rPr>
        <w:t>-7</w:t>
      </w:r>
      <w:r w:rsidRPr="007B6E50">
        <w:rPr>
          <w:rFonts w:ascii="仿宋" w:eastAsia="仿宋" w:hAnsi="仿宋" w:cs="仿宋" w:hint="eastAsia"/>
          <w:sz w:val="30"/>
          <w:szCs w:val="30"/>
        </w:rPr>
        <w:t>基于移动互联网络环境的学习模式研究</w:t>
      </w:r>
    </w:p>
    <w:p w14:paraId="6AE4C088" w14:textId="1F41FFC1" w:rsidR="006B71F0" w:rsidRPr="007B6E50" w:rsidRDefault="006B71F0">
      <w:pPr>
        <w:ind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>7</w:t>
      </w:r>
      <w:r w:rsidRPr="007B6E50">
        <w:rPr>
          <w:rFonts w:ascii="仿宋" w:eastAsia="仿宋" w:hAnsi="仿宋" w:cs="仿宋"/>
          <w:sz w:val="30"/>
          <w:szCs w:val="30"/>
        </w:rPr>
        <w:t>-8</w:t>
      </w:r>
      <w:r w:rsidRPr="007B6E50">
        <w:rPr>
          <w:rFonts w:ascii="仿宋" w:eastAsia="仿宋" w:hAnsi="仿宋" w:cs="仿宋" w:hint="eastAsia"/>
          <w:sz w:val="30"/>
          <w:szCs w:val="30"/>
        </w:rPr>
        <w:t>基于数字化转型的高校智慧教育模式研究</w:t>
      </w:r>
    </w:p>
    <w:p w14:paraId="0B4CC516" w14:textId="2A85569B" w:rsidR="006B71F0" w:rsidRPr="007B6E50" w:rsidRDefault="006B71F0" w:rsidP="006B71F0">
      <w:pPr>
        <w:ind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>7</w:t>
      </w:r>
      <w:r w:rsidRPr="007B6E50">
        <w:rPr>
          <w:rFonts w:ascii="仿宋" w:eastAsia="仿宋" w:hAnsi="仿宋" w:cs="仿宋"/>
          <w:sz w:val="30"/>
          <w:szCs w:val="30"/>
        </w:rPr>
        <w:t>-9</w:t>
      </w:r>
      <w:r w:rsidRPr="007B6E50">
        <w:rPr>
          <w:rFonts w:ascii="仿宋" w:eastAsia="仿宋" w:hAnsi="仿宋" w:cs="仿宋" w:hint="eastAsia"/>
          <w:sz w:val="30"/>
          <w:szCs w:val="30"/>
        </w:rPr>
        <w:t>基于数字化转型的本科院校教学管理改革与实践研究</w:t>
      </w:r>
    </w:p>
    <w:p w14:paraId="0EBD4827" w14:textId="425016F2" w:rsidR="006B71F0" w:rsidRPr="007B6E50" w:rsidRDefault="006B71F0" w:rsidP="006B71F0">
      <w:pPr>
        <w:ind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/>
          <w:sz w:val="30"/>
          <w:szCs w:val="30"/>
        </w:rPr>
        <w:t>7-10</w:t>
      </w:r>
      <w:r w:rsidRPr="007B6E50">
        <w:rPr>
          <w:rFonts w:ascii="仿宋" w:eastAsia="仿宋" w:hAnsi="仿宋" w:cs="仿宋" w:hint="eastAsia"/>
          <w:sz w:val="30"/>
          <w:szCs w:val="30"/>
        </w:rPr>
        <w:t>高校信息化标准、规范及共享合作模式研究</w:t>
      </w:r>
    </w:p>
    <w:p w14:paraId="6262E1CA" w14:textId="36E5682B" w:rsidR="006B71F0" w:rsidRPr="007B6E50" w:rsidRDefault="006B71F0" w:rsidP="006B71F0">
      <w:pPr>
        <w:ind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/>
          <w:sz w:val="30"/>
          <w:szCs w:val="30"/>
        </w:rPr>
        <w:t>7</w:t>
      </w:r>
      <w:r w:rsidRPr="007B6E50">
        <w:rPr>
          <w:rFonts w:ascii="仿宋" w:eastAsia="仿宋" w:hAnsi="仿宋" w:cs="仿宋" w:hint="eastAsia"/>
          <w:sz w:val="30"/>
          <w:szCs w:val="30"/>
        </w:rPr>
        <w:t>-</w:t>
      </w:r>
      <w:r w:rsidRPr="007B6E50">
        <w:rPr>
          <w:rFonts w:ascii="仿宋" w:eastAsia="仿宋" w:hAnsi="仿宋" w:cs="仿宋"/>
          <w:sz w:val="30"/>
          <w:szCs w:val="30"/>
        </w:rPr>
        <w:t>11</w:t>
      </w:r>
      <w:r w:rsidRPr="007B6E50">
        <w:rPr>
          <w:rFonts w:ascii="仿宋" w:eastAsia="仿宋" w:hAnsi="仿宋" w:cs="仿宋" w:hint="eastAsia"/>
          <w:sz w:val="30"/>
          <w:szCs w:val="30"/>
        </w:rPr>
        <w:t>“共建共享式资源库”的构建与应用机制研究</w:t>
      </w:r>
    </w:p>
    <w:p w14:paraId="04072F9C" w14:textId="77946355" w:rsidR="006B71F0" w:rsidRPr="007B6E50" w:rsidRDefault="006B71F0" w:rsidP="006B71F0">
      <w:pPr>
        <w:ind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/>
          <w:sz w:val="30"/>
          <w:szCs w:val="30"/>
        </w:rPr>
        <w:t>7</w:t>
      </w:r>
      <w:r w:rsidRPr="007B6E50">
        <w:rPr>
          <w:rFonts w:ascii="仿宋" w:eastAsia="仿宋" w:hAnsi="仿宋" w:cs="仿宋" w:hint="eastAsia"/>
          <w:sz w:val="30"/>
          <w:szCs w:val="30"/>
        </w:rPr>
        <w:t>-</w:t>
      </w:r>
      <w:r w:rsidR="00A177E0" w:rsidRPr="007B6E50">
        <w:rPr>
          <w:rFonts w:ascii="仿宋" w:eastAsia="仿宋" w:hAnsi="仿宋" w:cs="仿宋"/>
          <w:sz w:val="30"/>
          <w:szCs w:val="30"/>
        </w:rPr>
        <w:t>12</w:t>
      </w:r>
      <w:r w:rsidRPr="007B6E50">
        <w:rPr>
          <w:rFonts w:ascii="仿宋" w:eastAsia="仿宋" w:hAnsi="仿宋" w:cs="仿宋" w:hint="eastAsia"/>
          <w:sz w:val="30"/>
          <w:szCs w:val="30"/>
        </w:rPr>
        <w:t>区域性专业教育“云平台”建设与应用研究</w:t>
      </w:r>
    </w:p>
    <w:p w14:paraId="598299BA" w14:textId="08413678" w:rsidR="006B71F0" w:rsidRPr="007B6E50" w:rsidRDefault="00A177E0" w:rsidP="006B71F0">
      <w:pPr>
        <w:ind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/>
          <w:sz w:val="30"/>
          <w:szCs w:val="30"/>
        </w:rPr>
        <w:t>7</w:t>
      </w:r>
      <w:r w:rsidR="006B71F0" w:rsidRPr="007B6E50">
        <w:rPr>
          <w:rFonts w:ascii="仿宋" w:eastAsia="仿宋" w:hAnsi="仿宋" w:cs="仿宋" w:hint="eastAsia"/>
          <w:sz w:val="30"/>
          <w:szCs w:val="30"/>
        </w:rPr>
        <w:t>-</w:t>
      </w:r>
      <w:r w:rsidRPr="007B6E50">
        <w:rPr>
          <w:rFonts w:ascii="仿宋" w:eastAsia="仿宋" w:hAnsi="仿宋" w:cs="仿宋"/>
          <w:sz w:val="30"/>
          <w:szCs w:val="30"/>
        </w:rPr>
        <w:t>13</w:t>
      </w:r>
      <w:r w:rsidR="006B71F0" w:rsidRPr="007B6E50">
        <w:rPr>
          <w:rFonts w:ascii="仿宋" w:eastAsia="仿宋" w:hAnsi="仿宋" w:cs="仿宋" w:hint="eastAsia"/>
          <w:sz w:val="30"/>
          <w:szCs w:val="30"/>
        </w:rPr>
        <w:t>高校管理数字化平台的建设与应用研究</w:t>
      </w:r>
    </w:p>
    <w:p w14:paraId="0E85B825" w14:textId="0C1FA51D" w:rsidR="006B71F0" w:rsidRPr="007B6E50" w:rsidRDefault="00A177E0" w:rsidP="006B71F0">
      <w:pPr>
        <w:ind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/>
          <w:sz w:val="30"/>
          <w:szCs w:val="30"/>
        </w:rPr>
        <w:t>7</w:t>
      </w:r>
      <w:r w:rsidR="006B71F0" w:rsidRPr="007B6E50">
        <w:rPr>
          <w:rFonts w:ascii="仿宋" w:eastAsia="仿宋" w:hAnsi="仿宋" w:cs="仿宋" w:hint="eastAsia"/>
          <w:sz w:val="30"/>
          <w:szCs w:val="30"/>
        </w:rPr>
        <w:t>-</w:t>
      </w:r>
      <w:r w:rsidRPr="007B6E50">
        <w:rPr>
          <w:rFonts w:ascii="仿宋" w:eastAsia="仿宋" w:hAnsi="仿宋" w:cs="仿宋"/>
          <w:sz w:val="30"/>
          <w:szCs w:val="30"/>
        </w:rPr>
        <w:t>14</w:t>
      </w:r>
      <w:r w:rsidR="006B71F0" w:rsidRPr="007B6E50">
        <w:rPr>
          <w:rFonts w:ascii="仿宋" w:eastAsia="仿宋" w:hAnsi="仿宋" w:cs="仿宋" w:hint="eastAsia"/>
          <w:sz w:val="30"/>
          <w:szCs w:val="30"/>
        </w:rPr>
        <w:t>高校数字化转型的管理制度和机制研究</w:t>
      </w:r>
    </w:p>
    <w:p w14:paraId="5F857553" w14:textId="01311375" w:rsidR="006B71F0" w:rsidRPr="007B6E50" w:rsidRDefault="00A177E0" w:rsidP="006B71F0">
      <w:pPr>
        <w:ind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/>
          <w:sz w:val="30"/>
          <w:szCs w:val="30"/>
        </w:rPr>
        <w:t>7</w:t>
      </w:r>
      <w:r w:rsidR="006B71F0" w:rsidRPr="007B6E50">
        <w:rPr>
          <w:rFonts w:ascii="仿宋" w:eastAsia="仿宋" w:hAnsi="仿宋" w:cs="仿宋" w:hint="eastAsia"/>
          <w:sz w:val="30"/>
          <w:szCs w:val="30"/>
        </w:rPr>
        <w:t>-</w:t>
      </w:r>
      <w:r w:rsidRPr="007B6E50">
        <w:rPr>
          <w:rFonts w:ascii="仿宋" w:eastAsia="仿宋" w:hAnsi="仿宋" w:cs="仿宋"/>
          <w:sz w:val="30"/>
          <w:szCs w:val="30"/>
        </w:rPr>
        <w:t>15</w:t>
      </w:r>
      <w:r w:rsidR="006B71F0" w:rsidRPr="007B6E50">
        <w:rPr>
          <w:rFonts w:ascii="仿宋" w:eastAsia="仿宋" w:hAnsi="仿宋" w:cs="仿宋" w:hint="eastAsia"/>
          <w:sz w:val="30"/>
          <w:szCs w:val="30"/>
        </w:rPr>
        <w:t>高校的校内管理体系信息化流程再造试点研究</w:t>
      </w:r>
    </w:p>
    <w:p w14:paraId="3AF60ADB" w14:textId="005144CB" w:rsidR="006B71F0" w:rsidRPr="007B6E50" w:rsidRDefault="00A177E0" w:rsidP="006B71F0">
      <w:pPr>
        <w:ind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/>
          <w:sz w:val="30"/>
          <w:szCs w:val="30"/>
        </w:rPr>
        <w:lastRenderedPageBreak/>
        <w:t>7</w:t>
      </w:r>
      <w:r w:rsidR="006B71F0" w:rsidRPr="007B6E50">
        <w:rPr>
          <w:rFonts w:ascii="仿宋" w:eastAsia="仿宋" w:hAnsi="仿宋" w:cs="仿宋" w:hint="eastAsia"/>
          <w:sz w:val="30"/>
          <w:szCs w:val="30"/>
        </w:rPr>
        <w:t>-</w:t>
      </w:r>
      <w:r w:rsidRPr="007B6E50">
        <w:rPr>
          <w:rFonts w:ascii="仿宋" w:eastAsia="仿宋" w:hAnsi="仿宋" w:cs="仿宋"/>
          <w:sz w:val="30"/>
          <w:szCs w:val="30"/>
        </w:rPr>
        <w:t>16</w:t>
      </w:r>
      <w:r w:rsidR="006B71F0" w:rsidRPr="007B6E50">
        <w:rPr>
          <w:rFonts w:ascii="仿宋" w:eastAsia="仿宋" w:hAnsi="仿宋" w:cs="仿宋" w:hint="eastAsia"/>
          <w:sz w:val="30"/>
          <w:szCs w:val="30"/>
        </w:rPr>
        <w:t>高校智慧校园建设的实践与成效</w:t>
      </w:r>
    </w:p>
    <w:p w14:paraId="0C0B3BDE" w14:textId="2030BF6C" w:rsidR="006B71F0" w:rsidRPr="007B6E50" w:rsidRDefault="00A177E0" w:rsidP="006B71F0">
      <w:pPr>
        <w:ind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/>
          <w:sz w:val="30"/>
          <w:szCs w:val="30"/>
        </w:rPr>
        <w:t>7</w:t>
      </w:r>
      <w:r w:rsidR="006B71F0" w:rsidRPr="007B6E50">
        <w:rPr>
          <w:rFonts w:ascii="仿宋" w:eastAsia="仿宋" w:hAnsi="仿宋" w:cs="仿宋" w:hint="eastAsia"/>
          <w:sz w:val="30"/>
          <w:szCs w:val="30"/>
        </w:rPr>
        <w:t>-</w:t>
      </w:r>
      <w:r w:rsidRPr="007B6E50">
        <w:rPr>
          <w:rFonts w:ascii="仿宋" w:eastAsia="仿宋" w:hAnsi="仿宋" w:cs="仿宋"/>
          <w:sz w:val="30"/>
          <w:szCs w:val="30"/>
        </w:rPr>
        <w:t>17</w:t>
      </w:r>
      <w:r w:rsidR="006B71F0" w:rsidRPr="007B6E50">
        <w:rPr>
          <w:rFonts w:ascii="仿宋" w:eastAsia="仿宋" w:hAnsi="仿宋" w:cs="仿宋" w:hint="eastAsia"/>
          <w:sz w:val="30"/>
          <w:szCs w:val="30"/>
        </w:rPr>
        <w:t>高校数字化自主学习平台的研究</w:t>
      </w:r>
    </w:p>
    <w:p w14:paraId="5FC86DB3" w14:textId="72A67794" w:rsidR="006B71F0" w:rsidRPr="007B6E50" w:rsidRDefault="00A177E0" w:rsidP="006B71F0">
      <w:pPr>
        <w:ind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/>
          <w:sz w:val="30"/>
          <w:szCs w:val="30"/>
        </w:rPr>
        <w:t>7</w:t>
      </w:r>
      <w:r w:rsidR="006B71F0" w:rsidRPr="007B6E50">
        <w:rPr>
          <w:rFonts w:ascii="仿宋" w:eastAsia="仿宋" w:hAnsi="仿宋" w:cs="仿宋" w:hint="eastAsia"/>
          <w:sz w:val="30"/>
          <w:szCs w:val="30"/>
        </w:rPr>
        <w:t>-1</w:t>
      </w:r>
      <w:r w:rsidRPr="007B6E50">
        <w:rPr>
          <w:rFonts w:ascii="仿宋" w:eastAsia="仿宋" w:hAnsi="仿宋" w:cs="仿宋"/>
          <w:sz w:val="30"/>
          <w:szCs w:val="30"/>
        </w:rPr>
        <w:t>8</w:t>
      </w:r>
      <w:r w:rsidR="006B71F0" w:rsidRPr="007B6E50">
        <w:rPr>
          <w:rFonts w:ascii="仿宋" w:eastAsia="仿宋" w:hAnsi="仿宋" w:cs="仿宋" w:hint="eastAsia"/>
          <w:sz w:val="30"/>
          <w:szCs w:val="30"/>
        </w:rPr>
        <w:t>高校实践教学管理平台的构建与应用研究</w:t>
      </w:r>
    </w:p>
    <w:p w14:paraId="0CB1E244" w14:textId="0EBEAADE" w:rsidR="006B71F0" w:rsidRPr="007B6E50" w:rsidRDefault="00A177E0" w:rsidP="0099164E">
      <w:pPr>
        <w:ind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/>
          <w:sz w:val="30"/>
          <w:szCs w:val="30"/>
        </w:rPr>
        <w:t>7</w:t>
      </w:r>
      <w:r w:rsidR="006B71F0" w:rsidRPr="007B6E50">
        <w:rPr>
          <w:rFonts w:ascii="仿宋" w:eastAsia="仿宋" w:hAnsi="仿宋" w:cs="仿宋" w:hint="eastAsia"/>
          <w:sz w:val="30"/>
          <w:szCs w:val="30"/>
        </w:rPr>
        <w:t>-1</w:t>
      </w:r>
      <w:r w:rsidRPr="007B6E50">
        <w:rPr>
          <w:rFonts w:ascii="仿宋" w:eastAsia="仿宋" w:hAnsi="仿宋" w:cs="仿宋"/>
          <w:sz w:val="30"/>
          <w:szCs w:val="30"/>
        </w:rPr>
        <w:t>9</w:t>
      </w:r>
      <w:r w:rsidR="006B71F0" w:rsidRPr="007B6E50">
        <w:rPr>
          <w:rFonts w:ascii="仿宋" w:eastAsia="仿宋" w:hAnsi="仿宋" w:cs="仿宋" w:hint="eastAsia"/>
          <w:sz w:val="30"/>
          <w:szCs w:val="30"/>
        </w:rPr>
        <w:t>基于校园大数据平台的高校治理与教育分析研究</w:t>
      </w:r>
    </w:p>
    <w:p w14:paraId="4605D267" w14:textId="77777777" w:rsidR="00D711FE" w:rsidRPr="007B6E50" w:rsidRDefault="00530B51">
      <w:pPr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 xml:space="preserve">   </w:t>
      </w:r>
      <w:r w:rsidRPr="007B6E50">
        <w:rPr>
          <w:rFonts w:ascii="仿宋" w:eastAsia="仿宋" w:hAnsi="仿宋" w:cs="仿宋" w:hint="eastAsia"/>
          <w:b/>
          <w:bCs/>
          <w:sz w:val="30"/>
          <w:szCs w:val="30"/>
        </w:rPr>
        <w:t xml:space="preserve"> 八、师资队伍建设类</w:t>
      </w:r>
    </w:p>
    <w:p w14:paraId="6865A277" w14:textId="33FE294B" w:rsidR="00D711FE" w:rsidRPr="007B6E50" w:rsidRDefault="00530B51">
      <w:pPr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/>
          <w:sz w:val="30"/>
          <w:szCs w:val="30"/>
        </w:rPr>
        <w:t>8-1</w:t>
      </w:r>
      <w:r w:rsidRPr="007B6E50">
        <w:rPr>
          <w:rFonts w:ascii="仿宋" w:eastAsia="仿宋" w:hAnsi="仿宋" w:cs="仿宋" w:hint="eastAsia"/>
          <w:sz w:val="30"/>
          <w:szCs w:val="30"/>
        </w:rPr>
        <w:t>教师专业能力、</w:t>
      </w:r>
      <w:r w:rsidR="00F54A74" w:rsidRPr="007B6E50">
        <w:rPr>
          <w:rFonts w:ascii="仿宋" w:eastAsia="仿宋" w:hAnsi="仿宋" w:cs="仿宋" w:hint="eastAsia"/>
          <w:sz w:val="30"/>
          <w:szCs w:val="30"/>
        </w:rPr>
        <w:t>实践能力与</w:t>
      </w:r>
      <w:r w:rsidRPr="007B6E50">
        <w:rPr>
          <w:rFonts w:ascii="仿宋" w:eastAsia="仿宋" w:hAnsi="仿宋" w:cs="仿宋" w:hint="eastAsia"/>
          <w:sz w:val="30"/>
          <w:szCs w:val="30"/>
        </w:rPr>
        <w:t>教学技能提升机制研究</w:t>
      </w:r>
    </w:p>
    <w:p w14:paraId="1E16A266" w14:textId="77777777" w:rsidR="00D711FE" w:rsidRPr="007B6E50" w:rsidRDefault="00530B51">
      <w:pPr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/>
          <w:sz w:val="30"/>
          <w:szCs w:val="30"/>
        </w:rPr>
        <w:t>8-2</w:t>
      </w:r>
      <w:r w:rsidRPr="007B6E50">
        <w:rPr>
          <w:rFonts w:ascii="仿宋" w:eastAsia="仿宋" w:hAnsi="仿宋" w:cs="仿宋" w:hint="eastAsia"/>
          <w:sz w:val="30"/>
          <w:szCs w:val="30"/>
        </w:rPr>
        <w:t>教学团队与高水平师资队伍建设研究与实践</w:t>
      </w:r>
    </w:p>
    <w:p w14:paraId="6560DD7F" w14:textId="77777777" w:rsidR="00D711FE" w:rsidRPr="007B6E50" w:rsidRDefault="00530B51">
      <w:pPr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/>
          <w:sz w:val="30"/>
          <w:szCs w:val="30"/>
        </w:rPr>
        <w:t>8-3</w:t>
      </w:r>
      <w:r w:rsidRPr="007B6E50">
        <w:rPr>
          <w:rFonts w:ascii="仿宋" w:eastAsia="仿宋" w:hAnsi="仿宋" w:cs="仿宋" w:hint="eastAsia"/>
          <w:sz w:val="30"/>
          <w:szCs w:val="30"/>
        </w:rPr>
        <w:t>教学名师成长机制与管理研究</w:t>
      </w:r>
    </w:p>
    <w:p w14:paraId="501E450D" w14:textId="77777777" w:rsidR="00D711FE" w:rsidRPr="007B6E50" w:rsidRDefault="00530B51">
      <w:pPr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/>
          <w:sz w:val="30"/>
          <w:szCs w:val="30"/>
        </w:rPr>
        <w:t>8-4</w:t>
      </w:r>
      <w:r w:rsidRPr="007B6E50">
        <w:rPr>
          <w:rFonts w:ascii="仿宋" w:eastAsia="仿宋" w:hAnsi="仿宋" w:cs="仿宋" w:hint="eastAsia"/>
          <w:sz w:val="30"/>
          <w:szCs w:val="30"/>
        </w:rPr>
        <w:t>教师教学考核评价与激励机制研究与实践</w:t>
      </w:r>
    </w:p>
    <w:p w14:paraId="344BDD7D" w14:textId="77777777" w:rsidR="00D711FE" w:rsidRPr="007B6E50" w:rsidRDefault="00530B51">
      <w:pPr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/>
          <w:sz w:val="30"/>
          <w:szCs w:val="30"/>
        </w:rPr>
        <w:t>8-5</w:t>
      </w:r>
      <w:r w:rsidRPr="007B6E50">
        <w:rPr>
          <w:rFonts w:ascii="仿宋" w:eastAsia="仿宋" w:hAnsi="仿宋" w:cs="仿宋" w:hint="eastAsia"/>
          <w:sz w:val="30"/>
          <w:szCs w:val="30"/>
        </w:rPr>
        <w:t>教师师德师风建设研究与实践</w:t>
      </w:r>
    </w:p>
    <w:p w14:paraId="5D7CCF1D" w14:textId="77777777" w:rsidR="00D711FE" w:rsidRPr="007B6E50" w:rsidRDefault="00530B51">
      <w:pPr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/>
          <w:sz w:val="30"/>
          <w:szCs w:val="30"/>
        </w:rPr>
        <w:t>8-6</w:t>
      </w:r>
      <w:r w:rsidRPr="007B6E50">
        <w:rPr>
          <w:rFonts w:ascii="仿宋" w:eastAsia="仿宋" w:hAnsi="仿宋" w:cs="仿宋" w:hint="eastAsia"/>
          <w:sz w:val="30"/>
          <w:szCs w:val="30"/>
        </w:rPr>
        <w:t>数字化转型与数字能力提升研究</w:t>
      </w:r>
    </w:p>
    <w:p w14:paraId="1822690C" w14:textId="77777777" w:rsidR="00D711FE" w:rsidRPr="007B6E50" w:rsidRDefault="00530B51">
      <w:pPr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/>
          <w:sz w:val="30"/>
          <w:szCs w:val="30"/>
        </w:rPr>
        <w:t>8-7</w:t>
      </w:r>
      <w:r w:rsidRPr="007B6E50">
        <w:rPr>
          <w:rFonts w:ascii="仿宋" w:eastAsia="仿宋" w:hAnsi="仿宋" w:cs="仿宋" w:hint="eastAsia"/>
          <w:sz w:val="30"/>
          <w:szCs w:val="30"/>
        </w:rPr>
        <w:t>以赛促教的竞赛实践与研究</w:t>
      </w:r>
    </w:p>
    <w:p w14:paraId="7B24BF35" w14:textId="77777777" w:rsidR="00D711FE" w:rsidRPr="007B6E50" w:rsidRDefault="00530B51">
      <w:pPr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>8</w:t>
      </w:r>
      <w:r w:rsidRPr="007B6E50">
        <w:rPr>
          <w:rFonts w:ascii="仿宋" w:eastAsia="仿宋" w:hAnsi="仿宋" w:cs="仿宋"/>
          <w:sz w:val="30"/>
          <w:szCs w:val="30"/>
        </w:rPr>
        <w:t>-8</w:t>
      </w:r>
      <w:r w:rsidRPr="007B6E50">
        <w:rPr>
          <w:rFonts w:ascii="仿宋" w:eastAsia="仿宋" w:hAnsi="仿宋" w:cs="仿宋" w:hint="eastAsia"/>
          <w:sz w:val="30"/>
          <w:szCs w:val="30"/>
        </w:rPr>
        <w:t>教师发展与服务支持体系研究</w:t>
      </w:r>
    </w:p>
    <w:p w14:paraId="5D70775E" w14:textId="4EEE3062" w:rsidR="00131D34" w:rsidRPr="007B6E50" w:rsidRDefault="00131D34">
      <w:pPr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>8</w:t>
      </w:r>
      <w:r w:rsidRPr="007B6E50">
        <w:rPr>
          <w:rFonts w:ascii="仿宋" w:eastAsia="仿宋" w:hAnsi="仿宋" w:cs="仿宋"/>
          <w:sz w:val="30"/>
          <w:szCs w:val="30"/>
        </w:rPr>
        <w:t>-9</w:t>
      </w:r>
      <w:r w:rsidRPr="007B6E50">
        <w:rPr>
          <w:rFonts w:ascii="仿宋" w:eastAsia="仿宋" w:hAnsi="仿宋" w:cs="仿宋" w:hint="eastAsia"/>
          <w:sz w:val="30"/>
          <w:szCs w:val="30"/>
        </w:rPr>
        <w:t>基于数字化转型的高校教师教学素质提升对策研究</w:t>
      </w:r>
    </w:p>
    <w:p w14:paraId="4BC849E4" w14:textId="77777777" w:rsidR="00D711FE" w:rsidRPr="007B6E50" w:rsidRDefault="00530B51">
      <w:pPr>
        <w:ind w:firstLineChars="100" w:firstLine="300"/>
        <w:jc w:val="left"/>
        <w:rPr>
          <w:rFonts w:ascii="仿宋" w:eastAsia="仿宋" w:hAnsi="仿宋" w:cs="仿宋"/>
          <w:b/>
          <w:bCs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 xml:space="preserve"> </w:t>
      </w:r>
      <w:r w:rsidRPr="007B6E50">
        <w:rPr>
          <w:rFonts w:ascii="仿宋" w:eastAsia="仿宋" w:hAnsi="仿宋" w:cs="仿宋" w:hint="eastAsia"/>
          <w:b/>
          <w:bCs/>
          <w:sz w:val="30"/>
          <w:szCs w:val="30"/>
        </w:rPr>
        <w:t>九、大学生文化素质研究类</w:t>
      </w:r>
    </w:p>
    <w:p w14:paraId="5DC7908F" w14:textId="77777777" w:rsidR="00D711FE" w:rsidRPr="007B6E50" w:rsidRDefault="00530B51">
      <w:pPr>
        <w:ind w:firstLineChars="100" w:firstLine="3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 xml:space="preserve">  </w:t>
      </w:r>
      <w:r w:rsidRPr="007B6E50">
        <w:rPr>
          <w:rFonts w:ascii="仿宋" w:eastAsia="仿宋" w:hAnsi="仿宋" w:cs="仿宋"/>
          <w:sz w:val="30"/>
          <w:szCs w:val="30"/>
        </w:rPr>
        <w:t>9</w:t>
      </w:r>
      <w:r w:rsidRPr="007B6E50">
        <w:rPr>
          <w:rFonts w:ascii="仿宋" w:eastAsia="仿宋" w:hAnsi="仿宋" w:cs="仿宋" w:hint="eastAsia"/>
          <w:sz w:val="30"/>
          <w:szCs w:val="30"/>
        </w:rPr>
        <w:t>-1大学生科学阅读行为养成研究</w:t>
      </w:r>
    </w:p>
    <w:p w14:paraId="4C01AAE5" w14:textId="77777777" w:rsidR="00D711FE" w:rsidRPr="007B6E50" w:rsidRDefault="00530B51">
      <w:pPr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/>
          <w:sz w:val="30"/>
          <w:szCs w:val="30"/>
        </w:rPr>
        <w:t>9</w:t>
      </w:r>
      <w:r w:rsidRPr="007B6E50">
        <w:rPr>
          <w:rFonts w:ascii="仿宋" w:eastAsia="仿宋" w:hAnsi="仿宋" w:cs="仿宋" w:hint="eastAsia"/>
          <w:sz w:val="30"/>
          <w:szCs w:val="30"/>
        </w:rPr>
        <w:t>-2图书馆育人功能研究</w:t>
      </w:r>
    </w:p>
    <w:p w14:paraId="7705F113" w14:textId="77777777" w:rsidR="00D711FE" w:rsidRPr="007B6E50" w:rsidRDefault="00530B51">
      <w:pPr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/>
          <w:sz w:val="30"/>
          <w:szCs w:val="30"/>
        </w:rPr>
        <w:t>9</w:t>
      </w:r>
      <w:r w:rsidRPr="007B6E50">
        <w:rPr>
          <w:rFonts w:ascii="仿宋" w:eastAsia="仿宋" w:hAnsi="仿宋" w:cs="仿宋" w:hint="eastAsia"/>
          <w:sz w:val="30"/>
          <w:szCs w:val="30"/>
        </w:rPr>
        <w:t>-3大学生心理健康教育研究</w:t>
      </w:r>
    </w:p>
    <w:p w14:paraId="39FE5698" w14:textId="77777777" w:rsidR="00D711FE" w:rsidRPr="007B6E50" w:rsidRDefault="00530B51">
      <w:pPr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/>
          <w:sz w:val="30"/>
          <w:szCs w:val="30"/>
        </w:rPr>
        <w:t>9</w:t>
      </w:r>
      <w:r w:rsidRPr="007B6E50">
        <w:rPr>
          <w:rFonts w:ascii="仿宋" w:eastAsia="仿宋" w:hAnsi="仿宋" w:cs="仿宋" w:hint="eastAsia"/>
          <w:sz w:val="30"/>
          <w:szCs w:val="30"/>
        </w:rPr>
        <w:t>-4校园文化品牌与特色构建研究</w:t>
      </w:r>
    </w:p>
    <w:p w14:paraId="6D4CE640" w14:textId="77777777" w:rsidR="00D711FE" w:rsidRPr="007B6E50" w:rsidRDefault="00530B51">
      <w:pPr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/>
          <w:sz w:val="30"/>
          <w:szCs w:val="30"/>
        </w:rPr>
        <w:t>9-5</w:t>
      </w:r>
      <w:r w:rsidRPr="007B6E50">
        <w:rPr>
          <w:rFonts w:ascii="仿宋" w:eastAsia="仿宋" w:hAnsi="仿宋" w:cs="仿宋" w:hint="eastAsia"/>
          <w:sz w:val="30"/>
          <w:szCs w:val="30"/>
        </w:rPr>
        <w:t>美育与大学生人文素养提升路径研究与实践</w:t>
      </w:r>
    </w:p>
    <w:p w14:paraId="3A2A07B5" w14:textId="77777777" w:rsidR="00D711FE" w:rsidRPr="007B6E50" w:rsidRDefault="00530B51">
      <w:pPr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/>
          <w:sz w:val="30"/>
          <w:szCs w:val="30"/>
        </w:rPr>
        <w:t>9-6</w:t>
      </w:r>
      <w:r w:rsidRPr="007B6E50">
        <w:rPr>
          <w:rFonts w:ascii="仿宋" w:eastAsia="仿宋" w:hAnsi="仿宋" w:cs="仿宋" w:hint="eastAsia"/>
          <w:sz w:val="30"/>
          <w:szCs w:val="30"/>
        </w:rPr>
        <w:t>美育对人全面发展影响研究</w:t>
      </w:r>
    </w:p>
    <w:p w14:paraId="7976784D" w14:textId="77777777" w:rsidR="00D711FE" w:rsidRPr="007B6E50" w:rsidRDefault="00530B51">
      <w:pPr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/>
          <w:sz w:val="30"/>
          <w:szCs w:val="30"/>
        </w:rPr>
        <w:t>9</w:t>
      </w:r>
      <w:r w:rsidRPr="007B6E50">
        <w:rPr>
          <w:rFonts w:ascii="仿宋" w:eastAsia="仿宋" w:hAnsi="仿宋" w:cs="仿宋" w:hint="eastAsia"/>
          <w:sz w:val="30"/>
          <w:szCs w:val="30"/>
        </w:rPr>
        <w:t>-</w:t>
      </w:r>
      <w:r w:rsidRPr="007B6E50">
        <w:rPr>
          <w:rFonts w:ascii="仿宋" w:eastAsia="仿宋" w:hAnsi="仿宋" w:cs="仿宋"/>
          <w:sz w:val="30"/>
          <w:szCs w:val="30"/>
        </w:rPr>
        <w:t>7</w:t>
      </w:r>
      <w:r w:rsidRPr="007B6E50">
        <w:rPr>
          <w:rFonts w:ascii="仿宋" w:eastAsia="仿宋" w:hAnsi="仿宋" w:cs="仿宋" w:hint="eastAsia"/>
          <w:sz w:val="30"/>
          <w:szCs w:val="30"/>
        </w:rPr>
        <w:t>学生/运动员综合素质培养与评价研究</w:t>
      </w:r>
    </w:p>
    <w:p w14:paraId="50F22219" w14:textId="77777777" w:rsidR="00D711FE" w:rsidRPr="007B6E50" w:rsidRDefault="00530B51">
      <w:pPr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/>
          <w:sz w:val="30"/>
          <w:szCs w:val="30"/>
        </w:rPr>
        <w:lastRenderedPageBreak/>
        <w:t>9</w:t>
      </w:r>
      <w:r w:rsidRPr="007B6E50">
        <w:rPr>
          <w:rFonts w:ascii="仿宋" w:eastAsia="仿宋" w:hAnsi="仿宋" w:cs="仿宋" w:hint="eastAsia"/>
          <w:sz w:val="30"/>
          <w:szCs w:val="30"/>
        </w:rPr>
        <w:t>-</w:t>
      </w:r>
      <w:r w:rsidRPr="007B6E50">
        <w:rPr>
          <w:rFonts w:ascii="仿宋" w:eastAsia="仿宋" w:hAnsi="仿宋" w:cs="仿宋"/>
          <w:sz w:val="30"/>
          <w:szCs w:val="30"/>
        </w:rPr>
        <w:t>8</w:t>
      </w:r>
      <w:r w:rsidRPr="007B6E50">
        <w:rPr>
          <w:rFonts w:ascii="仿宋" w:eastAsia="仿宋" w:hAnsi="仿宋" w:cs="仿宋" w:hint="eastAsia"/>
          <w:sz w:val="30"/>
          <w:szCs w:val="30"/>
        </w:rPr>
        <w:t>学生/运动员核心素养的</w:t>
      </w:r>
      <w:proofErr w:type="gramStart"/>
      <w:r w:rsidRPr="007B6E50">
        <w:rPr>
          <w:rFonts w:ascii="仿宋" w:eastAsia="仿宋" w:hAnsi="仿宋" w:cs="仿宋" w:hint="eastAsia"/>
          <w:sz w:val="30"/>
          <w:szCs w:val="30"/>
        </w:rPr>
        <w:t>校本化</w:t>
      </w:r>
      <w:proofErr w:type="gramEnd"/>
      <w:r w:rsidRPr="007B6E50">
        <w:rPr>
          <w:rFonts w:ascii="仿宋" w:eastAsia="仿宋" w:hAnsi="仿宋" w:cs="仿宋" w:hint="eastAsia"/>
          <w:sz w:val="30"/>
          <w:szCs w:val="30"/>
        </w:rPr>
        <w:t>实施研究与实践</w:t>
      </w:r>
    </w:p>
    <w:p w14:paraId="74130A4C" w14:textId="77777777" w:rsidR="00D711FE" w:rsidRPr="007B6E50" w:rsidRDefault="00530B51">
      <w:pPr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/>
          <w:sz w:val="30"/>
          <w:szCs w:val="30"/>
        </w:rPr>
        <w:t>9</w:t>
      </w:r>
      <w:r w:rsidRPr="007B6E50">
        <w:rPr>
          <w:rFonts w:ascii="仿宋" w:eastAsia="仿宋" w:hAnsi="仿宋" w:cs="仿宋" w:hint="eastAsia"/>
          <w:sz w:val="30"/>
          <w:szCs w:val="30"/>
        </w:rPr>
        <w:t>-</w:t>
      </w:r>
      <w:r w:rsidRPr="007B6E50">
        <w:rPr>
          <w:rFonts w:ascii="仿宋" w:eastAsia="仿宋" w:hAnsi="仿宋" w:cs="仿宋"/>
          <w:sz w:val="30"/>
          <w:szCs w:val="30"/>
        </w:rPr>
        <w:t>9</w:t>
      </w:r>
      <w:r w:rsidRPr="007B6E50">
        <w:rPr>
          <w:rFonts w:ascii="仿宋" w:eastAsia="仿宋" w:hAnsi="仿宋" w:cs="仿宋" w:hint="eastAsia"/>
          <w:sz w:val="30"/>
          <w:szCs w:val="30"/>
        </w:rPr>
        <w:t>学生/运动员学习能力提升研究与实践</w:t>
      </w:r>
    </w:p>
    <w:p w14:paraId="197EF10F" w14:textId="77777777" w:rsidR="00D711FE" w:rsidRPr="007B6E50" w:rsidRDefault="00530B51">
      <w:pPr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/>
          <w:sz w:val="30"/>
          <w:szCs w:val="30"/>
        </w:rPr>
        <w:t>9-10</w:t>
      </w:r>
      <w:r w:rsidRPr="007B6E50">
        <w:rPr>
          <w:rFonts w:ascii="仿宋" w:eastAsia="仿宋" w:hAnsi="仿宋" w:cs="仿宋" w:hint="eastAsia"/>
          <w:sz w:val="30"/>
          <w:szCs w:val="30"/>
        </w:rPr>
        <w:t>学生/运动员职业能力提升研究与实践</w:t>
      </w:r>
    </w:p>
    <w:p w14:paraId="35F29235" w14:textId="77777777" w:rsidR="00D711FE" w:rsidRPr="007B6E50" w:rsidRDefault="00530B51">
      <w:pPr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/>
          <w:sz w:val="30"/>
          <w:szCs w:val="30"/>
        </w:rPr>
        <w:t>9-11</w:t>
      </w:r>
      <w:r w:rsidRPr="007B6E50">
        <w:rPr>
          <w:rFonts w:ascii="仿宋" w:eastAsia="仿宋" w:hAnsi="仿宋" w:cs="仿宋" w:hint="eastAsia"/>
          <w:sz w:val="30"/>
          <w:szCs w:val="30"/>
        </w:rPr>
        <w:t>学生/运动员信息素养培养研究与实践</w:t>
      </w:r>
    </w:p>
    <w:p w14:paraId="35DFD937" w14:textId="77777777" w:rsidR="00D711FE" w:rsidRPr="007B6E50" w:rsidRDefault="00530B51">
      <w:pPr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/>
          <w:sz w:val="30"/>
          <w:szCs w:val="30"/>
        </w:rPr>
        <w:t>9-12</w:t>
      </w:r>
      <w:r w:rsidRPr="007B6E50">
        <w:rPr>
          <w:rFonts w:ascii="仿宋" w:eastAsia="仿宋" w:hAnsi="仿宋" w:cs="仿宋" w:hint="eastAsia"/>
          <w:sz w:val="30"/>
          <w:szCs w:val="30"/>
        </w:rPr>
        <w:t>学生/运动员就业取向与就业心理状况分析研究</w:t>
      </w:r>
    </w:p>
    <w:p w14:paraId="679CE447" w14:textId="77777777" w:rsidR="00D711FE" w:rsidRPr="007B6E50" w:rsidRDefault="00530B51">
      <w:pPr>
        <w:ind w:firstLineChars="200" w:firstLine="602"/>
        <w:jc w:val="left"/>
        <w:rPr>
          <w:rFonts w:ascii="仿宋" w:eastAsia="仿宋" w:hAnsi="仿宋" w:cs="仿宋"/>
          <w:b/>
          <w:bCs/>
          <w:sz w:val="30"/>
          <w:szCs w:val="30"/>
        </w:rPr>
      </w:pPr>
      <w:r w:rsidRPr="007B6E50">
        <w:rPr>
          <w:rFonts w:ascii="仿宋" w:eastAsia="仿宋" w:hAnsi="仿宋" w:cs="仿宋" w:hint="eastAsia"/>
          <w:b/>
          <w:bCs/>
          <w:sz w:val="30"/>
          <w:szCs w:val="30"/>
        </w:rPr>
        <w:t>十、教材研究项目</w:t>
      </w:r>
    </w:p>
    <w:p w14:paraId="08EE54B5" w14:textId="77777777" w:rsidR="00D711FE" w:rsidRPr="007B6E50" w:rsidRDefault="00530B51">
      <w:pPr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/>
          <w:sz w:val="30"/>
          <w:szCs w:val="30"/>
        </w:rPr>
        <w:t>10-1</w:t>
      </w:r>
      <w:r w:rsidRPr="007B6E50">
        <w:rPr>
          <w:rFonts w:ascii="仿宋" w:eastAsia="仿宋" w:hAnsi="仿宋" w:cs="仿宋" w:hint="eastAsia"/>
          <w:sz w:val="30"/>
          <w:szCs w:val="30"/>
        </w:rPr>
        <w:t>习近平新时代中国特色社会主义思想进教材的研究</w:t>
      </w:r>
    </w:p>
    <w:p w14:paraId="3A346039" w14:textId="77777777" w:rsidR="00D711FE" w:rsidRPr="007B6E50" w:rsidRDefault="00530B51">
      <w:pPr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>1</w:t>
      </w:r>
      <w:r w:rsidRPr="007B6E50">
        <w:rPr>
          <w:rFonts w:ascii="仿宋" w:eastAsia="仿宋" w:hAnsi="仿宋" w:cs="仿宋"/>
          <w:sz w:val="30"/>
          <w:szCs w:val="30"/>
        </w:rPr>
        <w:t xml:space="preserve">0-2 </w:t>
      </w:r>
      <w:r w:rsidRPr="007B6E50">
        <w:rPr>
          <w:rFonts w:ascii="仿宋" w:eastAsia="仿宋" w:hAnsi="仿宋" w:cs="仿宋" w:hint="eastAsia"/>
          <w:sz w:val="30"/>
          <w:szCs w:val="30"/>
        </w:rPr>
        <w:t>新文科背景下的高校教材发展趋势研究</w:t>
      </w:r>
    </w:p>
    <w:p w14:paraId="065C3497" w14:textId="77777777" w:rsidR="00D711FE" w:rsidRPr="007B6E50" w:rsidRDefault="00530B51">
      <w:pPr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>1</w:t>
      </w:r>
      <w:r w:rsidRPr="007B6E50">
        <w:rPr>
          <w:rFonts w:ascii="仿宋" w:eastAsia="仿宋" w:hAnsi="仿宋" w:cs="仿宋"/>
          <w:sz w:val="30"/>
          <w:szCs w:val="30"/>
        </w:rPr>
        <w:t xml:space="preserve">0-3 </w:t>
      </w:r>
      <w:r w:rsidRPr="007B6E50">
        <w:rPr>
          <w:rFonts w:ascii="仿宋" w:eastAsia="仿宋" w:hAnsi="仿宋" w:cs="仿宋" w:hint="eastAsia"/>
          <w:sz w:val="30"/>
          <w:szCs w:val="30"/>
        </w:rPr>
        <w:t>信息技术与教育教学深度融合背景下的新形态教材研究</w:t>
      </w:r>
    </w:p>
    <w:p w14:paraId="1A5A3C15" w14:textId="77777777" w:rsidR="00D711FE" w:rsidRPr="007B6E50" w:rsidRDefault="00530B51">
      <w:pPr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>1</w:t>
      </w:r>
      <w:r w:rsidRPr="007B6E50">
        <w:rPr>
          <w:rFonts w:ascii="仿宋" w:eastAsia="仿宋" w:hAnsi="仿宋" w:cs="仿宋"/>
          <w:sz w:val="30"/>
          <w:szCs w:val="30"/>
        </w:rPr>
        <w:t xml:space="preserve">0-4 </w:t>
      </w:r>
      <w:r w:rsidRPr="007B6E50">
        <w:rPr>
          <w:rFonts w:ascii="仿宋" w:eastAsia="仿宋" w:hAnsi="仿宋" w:cs="仿宋" w:hint="eastAsia"/>
          <w:sz w:val="30"/>
          <w:szCs w:val="30"/>
        </w:rPr>
        <w:t>线上教学对促进教材出版创新的研究</w:t>
      </w:r>
    </w:p>
    <w:p w14:paraId="12BFA016" w14:textId="77777777" w:rsidR="00D711FE" w:rsidRPr="007B6E50" w:rsidRDefault="00530B51">
      <w:pPr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>1</w:t>
      </w:r>
      <w:r w:rsidRPr="007B6E50">
        <w:rPr>
          <w:rFonts w:ascii="仿宋" w:eastAsia="仿宋" w:hAnsi="仿宋" w:cs="仿宋"/>
          <w:sz w:val="30"/>
          <w:szCs w:val="30"/>
        </w:rPr>
        <w:t xml:space="preserve">0-5 </w:t>
      </w:r>
      <w:r w:rsidRPr="007B6E50">
        <w:rPr>
          <w:rFonts w:ascii="仿宋" w:eastAsia="仿宋" w:hAnsi="仿宋" w:cs="仿宋" w:hint="eastAsia"/>
          <w:sz w:val="30"/>
          <w:szCs w:val="30"/>
        </w:rPr>
        <w:t>校本特色教材建设研究与实践</w:t>
      </w:r>
    </w:p>
    <w:p w14:paraId="5C6D3725" w14:textId="77777777" w:rsidR="00D711FE" w:rsidRPr="007B6E50" w:rsidRDefault="00530B51">
      <w:pPr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/>
          <w:sz w:val="30"/>
          <w:szCs w:val="30"/>
        </w:rPr>
        <w:t xml:space="preserve">10-6 </w:t>
      </w:r>
      <w:r w:rsidRPr="007B6E50">
        <w:rPr>
          <w:rFonts w:ascii="仿宋" w:eastAsia="仿宋" w:hAnsi="仿宋" w:cs="仿宋" w:hint="eastAsia"/>
          <w:sz w:val="30"/>
          <w:szCs w:val="30"/>
        </w:rPr>
        <w:t>国内外教材比较研究</w:t>
      </w:r>
    </w:p>
    <w:p w14:paraId="64E96766" w14:textId="77777777" w:rsidR="00D711FE" w:rsidRPr="007B6E50" w:rsidRDefault="00530B51">
      <w:pPr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>1</w:t>
      </w:r>
      <w:r w:rsidRPr="007B6E50">
        <w:rPr>
          <w:rFonts w:ascii="仿宋" w:eastAsia="仿宋" w:hAnsi="仿宋" w:cs="仿宋"/>
          <w:sz w:val="30"/>
          <w:szCs w:val="30"/>
        </w:rPr>
        <w:t>0-7</w:t>
      </w:r>
      <w:r w:rsidRPr="007B6E50">
        <w:rPr>
          <w:rFonts w:ascii="仿宋" w:eastAsia="仿宋" w:hAnsi="仿宋" w:cs="仿宋" w:hint="eastAsia"/>
          <w:sz w:val="30"/>
          <w:szCs w:val="30"/>
        </w:rPr>
        <w:t>教材编写队伍综合能力提升的研究与实践</w:t>
      </w:r>
    </w:p>
    <w:p w14:paraId="69308F8A" w14:textId="77777777" w:rsidR="00D711FE" w:rsidRPr="007B6E50" w:rsidRDefault="00530B51">
      <w:pPr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>1</w:t>
      </w:r>
      <w:r w:rsidRPr="007B6E50">
        <w:rPr>
          <w:rFonts w:ascii="仿宋" w:eastAsia="仿宋" w:hAnsi="仿宋" w:cs="仿宋"/>
          <w:sz w:val="30"/>
          <w:szCs w:val="30"/>
        </w:rPr>
        <w:t xml:space="preserve">0-8 </w:t>
      </w:r>
      <w:r w:rsidRPr="007B6E50">
        <w:rPr>
          <w:rFonts w:ascii="仿宋" w:eastAsia="仿宋" w:hAnsi="仿宋" w:cs="仿宋" w:hint="eastAsia"/>
          <w:sz w:val="30"/>
          <w:szCs w:val="30"/>
        </w:rPr>
        <w:t>教材审核与选用管理机制研究</w:t>
      </w:r>
    </w:p>
    <w:p w14:paraId="06FF9906" w14:textId="77777777" w:rsidR="00D711FE" w:rsidRPr="007B6E50" w:rsidRDefault="00530B51">
      <w:pPr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>1</w:t>
      </w:r>
      <w:r w:rsidRPr="007B6E50">
        <w:rPr>
          <w:rFonts w:ascii="仿宋" w:eastAsia="仿宋" w:hAnsi="仿宋" w:cs="仿宋"/>
          <w:sz w:val="30"/>
          <w:szCs w:val="30"/>
        </w:rPr>
        <w:t xml:space="preserve">0-9 </w:t>
      </w:r>
      <w:r w:rsidRPr="007B6E50">
        <w:rPr>
          <w:rFonts w:ascii="仿宋" w:eastAsia="仿宋" w:hAnsi="仿宋" w:cs="仿宋" w:hint="eastAsia"/>
          <w:sz w:val="30"/>
          <w:szCs w:val="30"/>
        </w:rPr>
        <w:t>教材评价体系及标准研究</w:t>
      </w:r>
    </w:p>
    <w:p w14:paraId="169E2046" w14:textId="77777777" w:rsidR="00D711FE" w:rsidRPr="007B6E50" w:rsidRDefault="00530B51">
      <w:pPr>
        <w:ind w:firstLineChars="200" w:firstLine="602"/>
        <w:jc w:val="left"/>
        <w:rPr>
          <w:rFonts w:ascii="仿宋" w:eastAsia="仿宋" w:hAnsi="仿宋" w:cs="仿宋"/>
          <w:b/>
          <w:bCs/>
          <w:sz w:val="30"/>
          <w:szCs w:val="30"/>
        </w:rPr>
      </w:pPr>
      <w:r w:rsidRPr="007B6E50">
        <w:rPr>
          <w:rFonts w:ascii="仿宋" w:eastAsia="仿宋" w:hAnsi="仿宋" w:cs="仿宋" w:hint="eastAsia"/>
          <w:b/>
          <w:bCs/>
          <w:sz w:val="30"/>
          <w:szCs w:val="30"/>
        </w:rPr>
        <w:t>十一、其它</w:t>
      </w:r>
    </w:p>
    <w:p w14:paraId="4B48CD89" w14:textId="77777777" w:rsidR="00D711FE" w:rsidRPr="007B6E50" w:rsidRDefault="00530B51">
      <w:pPr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 w:rsidRPr="007B6E50">
        <w:rPr>
          <w:rFonts w:ascii="仿宋" w:eastAsia="仿宋" w:hAnsi="仿宋" w:cs="仿宋" w:hint="eastAsia"/>
          <w:sz w:val="30"/>
          <w:szCs w:val="30"/>
        </w:rPr>
        <w:t>未列入上述指南范围，但符合现代高等教育发展新趋势、具有鲜明特色、较高研究价值，能在一定范围内进行改革实践的项目经评审也可立项。</w:t>
      </w:r>
    </w:p>
    <w:sectPr w:rsidR="00D711FE" w:rsidRPr="007B6E50">
      <w:footerReference w:type="even" r:id="rId6"/>
      <w:footerReference w:type="default" r:id="rId7"/>
      <w:pgSz w:w="11906" w:h="16838"/>
      <w:pgMar w:top="1418" w:right="1531" w:bottom="1418" w:left="1531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16093" w14:textId="77777777" w:rsidR="006D53E9" w:rsidRDefault="006D53E9">
      <w:r>
        <w:separator/>
      </w:r>
    </w:p>
  </w:endnote>
  <w:endnote w:type="continuationSeparator" w:id="0">
    <w:p w14:paraId="71A496BD" w14:textId="77777777" w:rsidR="006D53E9" w:rsidRDefault="006D5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E0470" w14:textId="77777777" w:rsidR="00D711FE" w:rsidRDefault="00530B51">
    <w:pPr>
      <w:pStyle w:val="a9"/>
      <w:framePr w:wrap="around" w:vAnchor="text" w:hAnchor="margin" w:xAlign="outside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</w:rPr>
      <w:t>1</w:t>
    </w:r>
    <w:r>
      <w:rPr>
        <w:rStyle w:val="ae"/>
      </w:rPr>
      <w:fldChar w:fldCharType="end"/>
    </w:r>
  </w:p>
  <w:p w14:paraId="47CCF69B" w14:textId="77777777" w:rsidR="00D711FE" w:rsidRDefault="00D711FE">
    <w:pPr>
      <w:pStyle w:val="a9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0611008"/>
      <w:docPartObj>
        <w:docPartGallery w:val="Page Numbers (Bottom of Page)"/>
        <w:docPartUnique/>
      </w:docPartObj>
    </w:sdtPr>
    <w:sdtContent>
      <w:p w14:paraId="040505D2" w14:textId="20C97669" w:rsidR="00890A39" w:rsidRDefault="00890A3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F0FADDB" w14:textId="77777777" w:rsidR="00D711FE" w:rsidRDefault="00D711F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CB3FE" w14:textId="77777777" w:rsidR="006D53E9" w:rsidRDefault="006D53E9">
      <w:r>
        <w:separator/>
      </w:r>
    </w:p>
  </w:footnote>
  <w:footnote w:type="continuationSeparator" w:id="0">
    <w:p w14:paraId="7FA95E1D" w14:textId="77777777" w:rsidR="006D53E9" w:rsidRDefault="006D53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TAxYTIyYTYyM2Y4NDhlNWIyM2Q5MjY1MmRjNTE1YzIifQ=="/>
  </w:docVars>
  <w:rsids>
    <w:rsidRoot w:val="00DD6E52"/>
    <w:rsid w:val="00016EEC"/>
    <w:rsid w:val="00025BD5"/>
    <w:rsid w:val="00036C9F"/>
    <w:rsid w:val="00045F50"/>
    <w:rsid w:val="000637BA"/>
    <w:rsid w:val="00074D3B"/>
    <w:rsid w:val="000A0F0A"/>
    <w:rsid w:val="000B3960"/>
    <w:rsid w:val="000D317C"/>
    <w:rsid w:val="000E064F"/>
    <w:rsid w:val="000E444F"/>
    <w:rsid w:val="00131975"/>
    <w:rsid w:val="00131D34"/>
    <w:rsid w:val="00151E60"/>
    <w:rsid w:val="001556BA"/>
    <w:rsid w:val="0017339E"/>
    <w:rsid w:val="00176BBD"/>
    <w:rsid w:val="001801B6"/>
    <w:rsid w:val="001811E9"/>
    <w:rsid w:val="001843AA"/>
    <w:rsid w:val="001A5066"/>
    <w:rsid w:val="001B01CD"/>
    <w:rsid w:val="001B78EC"/>
    <w:rsid w:val="001F12B2"/>
    <w:rsid w:val="001F7E31"/>
    <w:rsid w:val="00204480"/>
    <w:rsid w:val="00204731"/>
    <w:rsid w:val="00210AD7"/>
    <w:rsid w:val="00223823"/>
    <w:rsid w:val="00233C59"/>
    <w:rsid w:val="0027602E"/>
    <w:rsid w:val="00280AE7"/>
    <w:rsid w:val="002841B6"/>
    <w:rsid w:val="00284AD6"/>
    <w:rsid w:val="00290272"/>
    <w:rsid w:val="00292C4C"/>
    <w:rsid w:val="002A041B"/>
    <w:rsid w:val="002A64EF"/>
    <w:rsid w:val="002C61DE"/>
    <w:rsid w:val="002E0A6F"/>
    <w:rsid w:val="002F3273"/>
    <w:rsid w:val="0030333C"/>
    <w:rsid w:val="00304DD4"/>
    <w:rsid w:val="0032634D"/>
    <w:rsid w:val="00330FE4"/>
    <w:rsid w:val="00341CF5"/>
    <w:rsid w:val="00343564"/>
    <w:rsid w:val="00343D66"/>
    <w:rsid w:val="00356BD1"/>
    <w:rsid w:val="003832CD"/>
    <w:rsid w:val="003A558C"/>
    <w:rsid w:val="003A66F3"/>
    <w:rsid w:val="003B2162"/>
    <w:rsid w:val="003E3A1E"/>
    <w:rsid w:val="003F742A"/>
    <w:rsid w:val="00404FFC"/>
    <w:rsid w:val="00407404"/>
    <w:rsid w:val="00411675"/>
    <w:rsid w:val="00422BFD"/>
    <w:rsid w:val="00444F17"/>
    <w:rsid w:val="0045191A"/>
    <w:rsid w:val="00464EC6"/>
    <w:rsid w:val="00470F1B"/>
    <w:rsid w:val="00474302"/>
    <w:rsid w:val="00476E43"/>
    <w:rsid w:val="0048686C"/>
    <w:rsid w:val="0049606D"/>
    <w:rsid w:val="004D7815"/>
    <w:rsid w:val="00501EDD"/>
    <w:rsid w:val="00511B8F"/>
    <w:rsid w:val="0051752D"/>
    <w:rsid w:val="00525E85"/>
    <w:rsid w:val="00530B51"/>
    <w:rsid w:val="00532E55"/>
    <w:rsid w:val="00551EE0"/>
    <w:rsid w:val="00571B79"/>
    <w:rsid w:val="005725AD"/>
    <w:rsid w:val="00590DC0"/>
    <w:rsid w:val="005927AB"/>
    <w:rsid w:val="005978BE"/>
    <w:rsid w:val="005A0DD9"/>
    <w:rsid w:val="005A330F"/>
    <w:rsid w:val="005A4F20"/>
    <w:rsid w:val="005B0BF6"/>
    <w:rsid w:val="005B19E5"/>
    <w:rsid w:val="005B24CE"/>
    <w:rsid w:val="005B3540"/>
    <w:rsid w:val="005C359C"/>
    <w:rsid w:val="005C705B"/>
    <w:rsid w:val="005D3BAB"/>
    <w:rsid w:val="005E51D4"/>
    <w:rsid w:val="006065F0"/>
    <w:rsid w:val="006126CA"/>
    <w:rsid w:val="00613C0E"/>
    <w:rsid w:val="00616F75"/>
    <w:rsid w:val="006258EC"/>
    <w:rsid w:val="00630C2E"/>
    <w:rsid w:val="0063578B"/>
    <w:rsid w:val="006379FB"/>
    <w:rsid w:val="0065159B"/>
    <w:rsid w:val="0066254A"/>
    <w:rsid w:val="0066751D"/>
    <w:rsid w:val="006717BB"/>
    <w:rsid w:val="00686FBA"/>
    <w:rsid w:val="00694D0E"/>
    <w:rsid w:val="00695003"/>
    <w:rsid w:val="006A035E"/>
    <w:rsid w:val="006A6BA5"/>
    <w:rsid w:val="006B5FA6"/>
    <w:rsid w:val="006B6181"/>
    <w:rsid w:val="006B71F0"/>
    <w:rsid w:val="006D53E9"/>
    <w:rsid w:val="007100BA"/>
    <w:rsid w:val="00730932"/>
    <w:rsid w:val="00740850"/>
    <w:rsid w:val="00746240"/>
    <w:rsid w:val="00752CE3"/>
    <w:rsid w:val="00766446"/>
    <w:rsid w:val="00783E87"/>
    <w:rsid w:val="007B6E50"/>
    <w:rsid w:val="007E2EA9"/>
    <w:rsid w:val="0080052D"/>
    <w:rsid w:val="00804575"/>
    <w:rsid w:val="00805836"/>
    <w:rsid w:val="008221A1"/>
    <w:rsid w:val="00843EDB"/>
    <w:rsid w:val="00872F84"/>
    <w:rsid w:val="00886EE9"/>
    <w:rsid w:val="00890279"/>
    <w:rsid w:val="00890A39"/>
    <w:rsid w:val="008A5892"/>
    <w:rsid w:val="008A5A83"/>
    <w:rsid w:val="008B08D1"/>
    <w:rsid w:val="008B7C0C"/>
    <w:rsid w:val="008D5231"/>
    <w:rsid w:val="009147CF"/>
    <w:rsid w:val="0092699A"/>
    <w:rsid w:val="00945D35"/>
    <w:rsid w:val="00953378"/>
    <w:rsid w:val="00957ED1"/>
    <w:rsid w:val="00966E99"/>
    <w:rsid w:val="00967BB0"/>
    <w:rsid w:val="00976973"/>
    <w:rsid w:val="0099164E"/>
    <w:rsid w:val="00992A08"/>
    <w:rsid w:val="00992DB7"/>
    <w:rsid w:val="009B4293"/>
    <w:rsid w:val="009D6F67"/>
    <w:rsid w:val="009E061D"/>
    <w:rsid w:val="009E2A0D"/>
    <w:rsid w:val="00A177E0"/>
    <w:rsid w:val="00A405A0"/>
    <w:rsid w:val="00A67C27"/>
    <w:rsid w:val="00A8552B"/>
    <w:rsid w:val="00A87B7B"/>
    <w:rsid w:val="00A90D13"/>
    <w:rsid w:val="00A957F7"/>
    <w:rsid w:val="00A95B29"/>
    <w:rsid w:val="00AA2174"/>
    <w:rsid w:val="00AC0891"/>
    <w:rsid w:val="00AC4AFD"/>
    <w:rsid w:val="00AC5883"/>
    <w:rsid w:val="00AC73BA"/>
    <w:rsid w:val="00AD43C0"/>
    <w:rsid w:val="00B0148E"/>
    <w:rsid w:val="00B02553"/>
    <w:rsid w:val="00B03DB4"/>
    <w:rsid w:val="00B1392F"/>
    <w:rsid w:val="00B16EF9"/>
    <w:rsid w:val="00B170A6"/>
    <w:rsid w:val="00B25383"/>
    <w:rsid w:val="00B37DD9"/>
    <w:rsid w:val="00B51C54"/>
    <w:rsid w:val="00B71716"/>
    <w:rsid w:val="00B83882"/>
    <w:rsid w:val="00B86173"/>
    <w:rsid w:val="00B877C5"/>
    <w:rsid w:val="00BC1AD2"/>
    <w:rsid w:val="00BE06B5"/>
    <w:rsid w:val="00BE2D5A"/>
    <w:rsid w:val="00BF1059"/>
    <w:rsid w:val="00BF6678"/>
    <w:rsid w:val="00C143E7"/>
    <w:rsid w:val="00C240CA"/>
    <w:rsid w:val="00C35E72"/>
    <w:rsid w:val="00C54DE6"/>
    <w:rsid w:val="00C802D7"/>
    <w:rsid w:val="00C8100C"/>
    <w:rsid w:val="00C821EC"/>
    <w:rsid w:val="00C82BD5"/>
    <w:rsid w:val="00C870DC"/>
    <w:rsid w:val="00C96C9E"/>
    <w:rsid w:val="00CA1E68"/>
    <w:rsid w:val="00CA48D5"/>
    <w:rsid w:val="00CB4FAB"/>
    <w:rsid w:val="00CD0897"/>
    <w:rsid w:val="00CF0BF3"/>
    <w:rsid w:val="00CF6660"/>
    <w:rsid w:val="00D073F0"/>
    <w:rsid w:val="00D22758"/>
    <w:rsid w:val="00D30A5E"/>
    <w:rsid w:val="00D44E9A"/>
    <w:rsid w:val="00D50B57"/>
    <w:rsid w:val="00D711FE"/>
    <w:rsid w:val="00D86BD4"/>
    <w:rsid w:val="00D9497B"/>
    <w:rsid w:val="00DA1D7A"/>
    <w:rsid w:val="00DA4668"/>
    <w:rsid w:val="00DB4227"/>
    <w:rsid w:val="00DB67A0"/>
    <w:rsid w:val="00DB6CC2"/>
    <w:rsid w:val="00DC3650"/>
    <w:rsid w:val="00DC4B7F"/>
    <w:rsid w:val="00DD2ECB"/>
    <w:rsid w:val="00DD6E52"/>
    <w:rsid w:val="00DE2A1C"/>
    <w:rsid w:val="00E056DE"/>
    <w:rsid w:val="00E15DE2"/>
    <w:rsid w:val="00E15F38"/>
    <w:rsid w:val="00E177F9"/>
    <w:rsid w:val="00E25726"/>
    <w:rsid w:val="00E3439C"/>
    <w:rsid w:val="00E4072F"/>
    <w:rsid w:val="00E415BF"/>
    <w:rsid w:val="00E7215B"/>
    <w:rsid w:val="00E929C0"/>
    <w:rsid w:val="00EA0271"/>
    <w:rsid w:val="00EB1C23"/>
    <w:rsid w:val="00EB5541"/>
    <w:rsid w:val="00EB68E2"/>
    <w:rsid w:val="00EC32FD"/>
    <w:rsid w:val="00ED3A12"/>
    <w:rsid w:val="00EE607A"/>
    <w:rsid w:val="00F0369E"/>
    <w:rsid w:val="00F136D7"/>
    <w:rsid w:val="00F34D63"/>
    <w:rsid w:val="00F360C3"/>
    <w:rsid w:val="00F41B4F"/>
    <w:rsid w:val="00F43413"/>
    <w:rsid w:val="00F50B96"/>
    <w:rsid w:val="00F512B5"/>
    <w:rsid w:val="00F54157"/>
    <w:rsid w:val="00F54A74"/>
    <w:rsid w:val="00F57115"/>
    <w:rsid w:val="00F76767"/>
    <w:rsid w:val="00F9008F"/>
    <w:rsid w:val="00FA02F8"/>
    <w:rsid w:val="00FA2104"/>
    <w:rsid w:val="00FB3AF7"/>
    <w:rsid w:val="00FB4AE4"/>
    <w:rsid w:val="00FB601D"/>
    <w:rsid w:val="00FC2914"/>
    <w:rsid w:val="00FE1EA8"/>
    <w:rsid w:val="00FE47E1"/>
    <w:rsid w:val="00FF30A4"/>
    <w:rsid w:val="00FF3147"/>
    <w:rsid w:val="09813C2A"/>
    <w:rsid w:val="178344FD"/>
    <w:rsid w:val="32694A96"/>
    <w:rsid w:val="331C45CD"/>
    <w:rsid w:val="34CA5F95"/>
    <w:rsid w:val="3780173B"/>
    <w:rsid w:val="414631EC"/>
    <w:rsid w:val="469A7E94"/>
    <w:rsid w:val="473C2278"/>
    <w:rsid w:val="48C4413F"/>
    <w:rsid w:val="4ABC5C1E"/>
    <w:rsid w:val="552031DC"/>
    <w:rsid w:val="74FB6073"/>
    <w:rsid w:val="7A136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20EE3E"/>
  <w15:docId w15:val="{86F803CD-607E-44B8-8314-8FCD11C0D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qFormat/>
    <w:pPr>
      <w:spacing w:line="600" w:lineRule="exact"/>
      <w:ind w:firstLineChars="1150" w:firstLine="3680"/>
    </w:pPr>
    <w:rPr>
      <w:rFonts w:ascii="仿宋_GB2312" w:eastAsia="仿宋_GB2312"/>
      <w:sz w:val="32"/>
      <w:szCs w:val="32"/>
      <w:lang w:val="zh-CN"/>
    </w:rPr>
  </w:style>
  <w:style w:type="paragraph" w:styleId="a5">
    <w:name w:val="Plain Text"/>
    <w:basedOn w:val="a"/>
    <w:link w:val="a6"/>
    <w:qFormat/>
    <w:rPr>
      <w:rFonts w:ascii="宋体" w:hAnsi="Courier New"/>
      <w:szCs w:val="21"/>
      <w:lang w:val="zh-CN"/>
    </w:r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styleId="ad">
    <w:name w:val="Strong"/>
    <w:basedOn w:val="a0"/>
    <w:uiPriority w:val="22"/>
    <w:qFormat/>
    <w:rPr>
      <w:b/>
    </w:rPr>
  </w:style>
  <w:style w:type="character" w:styleId="ae">
    <w:name w:val="page number"/>
    <w:basedOn w:val="a0"/>
    <w:qFormat/>
  </w:style>
  <w:style w:type="character" w:styleId="af">
    <w:name w:val="Emphasis"/>
    <w:basedOn w:val="a0"/>
    <w:uiPriority w:val="20"/>
    <w:qFormat/>
    <w:rPr>
      <w:i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character" w:customStyle="1" w:styleId="a6">
    <w:name w:val="纯文本 字符"/>
    <w:basedOn w:val="a0"/>
    <w:link w:val="a5"/>
    <w:qFormat/>
    <w:rPr>
      <w:rFonts w:ascii="宋体" w:eastAsia="宋体" w:hAnsi="Courier New" w:cs="Times New Roman"/>
      <w:szCs w:val="21"/>
      <w:lang w:val="zh-CN" w:eastAsia="zh-CN"/>
    </w:rPr>
  </w:style>
  <w:style w:type="character" w:customStyle="1" w:styleId="a4">
    <w:name w:val="正文文本缩进 字符"/>
    <w:basedOn w:val="a0"/>
    <w:link w:val="a3"/>
    <w:qFormat/>
    <w:rPr>
      <w:rFonts w:ascii="仿宋_GB2312" w:eastAsia="仿宋_GB2312" w:hAnsi="Times New Roman" w:cs="Times New Roman"/>
      <w:sz w:val="32"/>
      <w:szCs w:val="32"/>
      <w:lang w:val="zh-CN" w:eastAsia="zh-CN"/>
    </w:rPr>
  </w:style>
  <w:style w:type="paragraph" w:styleId="af0">
    <w:name w:val="List Paragraph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820</TotalTime>
  <Pages>7</Pages>
  <Words>455</Words>
  <Characters>2599</Characters>
  <Application>Microsoft Office Word</Application>
  <DocSecurity>0</DocSecurity>
  <Lines>21</Lines>
  <Paragraphs>6</Paragraphs>
  <ScaleCrop>false</ScaleCrop>
  <Company>Microsoft</Company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宋燕</dc:creator>
  <cp:lastModifiedBy>古</cp:lastModifiedBy>
  <cp:revision>220</cp:revision>
  <cp:lastPrinted>2023-06-30T07:27:00Z</cp:lastPrinted>
  <dcterms:created xsi:type="dcterms:W3CDTF">2017-01-06T01:31:00Z</dcterms:created>
  <dcterms:modified xsi:type="dcterms:W3CDTF">2023-06-30T07:32:00Z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16A8CB08E5F1442E9C6073C602001EC9_12</vt:lpwstr>
  </property>
</Properties>
</file>