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EF807" w14:textId="77777777" w:rsidR="00AC4E79" w:rsidRDefault="00000000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说课主要内容应包括：</w:t>
      </w:r>
    </w:p>
    <w:p w14:paraId="1A1DF265" w14:textId="77777777" w:rsidR="00AC4E79" w:rsidRDefault="00000000">
      <w:pPr>
        <w:rPr>
          <w:rFonts w:ascii="仿宋" w:eastAsia="仿宋" w:hAnsi="仿宋" w:cs="仿宋"/>
          <w:b w:val="0"/>
          <w:bCs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一、说明教学团队：</w:t>
      </w:r>
      <w:r>
        <w:rPr>
          <w:rFonts w:ascii="仿宋" w:eastAsia="仿宋" w:hAnsi="仿宋" w:cs="仿宋" w:hint="eastAsia"/>
          <w:b w:val="0"/>
          <w:bCs w:val="0"/>
          <w:sz w:val="28"/>
          <w:szCs w:val="28"/>
        </w:rPr>
        <w:t>阐述教学团队成员基本情况。（重点阐述实际承担和完成的课程建设工作）</w:t>
      </w:r>
    </w:p>
    <w:p w14:paraId="09E8DBF8" w14:textId="77777777" w:rsidR="00AC4E79" w:rsidRDefault="00000000">
      <w:pPr>
        <w:rPr>
          <w:rFonts w:ascii="仿宋" w:eastAsia="仿宋" w:hAnsi="仿宋" w:cs="仿宋"/>
          <w:b w:val="0"/>
          <w:bCs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二、说明课程目标</w:t>
      </w:r>
      <w:r>
        <w:rPr>
          <w:rFonts w:ascii="仿宋" w:eastAsia="仿宋" w:hAnsi="仿宋" w:cs="仿宋" w:hint="eastAsia"/>
          <w:b w:val="0"/>
          <w:bCs w:val="0"/>
          <w:sz w:val="28"/>
          <w:szCs w:val="28"/>
        </w:rPr>
        <w:t>：阐述课程</w:t>
      </w:r>
      <w:proofErr w:type="gramStart"/>
      <w:r>
        <w:rPr>
          <w:rFonts w:ascii="仿宋" w:eastAsia="仿宋" w:hAnsi="仿宋" w:cs="仿宋" w:hint="eastAsia"/>
          <w:b w:val="0"/>
          <w:bCs w:val="0"/>
          <w:sz w:val="28"/>
          <w:szCs w:val="28"/>
        </w:rPr>
        <w:t>思政教学</w:t>
      </w:r>
      <w:proofErr w:type="gramEnd"/>
      <w:r>
        <w:rPr>
          <w:rFonts w:ascii="仿宋" w:eastAsia="仿宋" w:hAnsi="仿宋" w:cs="仿宋" w:hint="eastAsia"/>
          <w:b w:val="0"/>
          <w:bCs w:val="0"/>
          <w:sz w:val="28"/>
          <w:szCs w:val="28"/>
        </w:rPr>
        <w:t>目标设计。</w:t>
      </w:r>
    </w:p>
    <w:p w14:paraId="454B7350" w14:textId="77777777" w:rsidR="00AC4E79" w:rsidRDefault="00000000">
      <w:pPr>
        <w:rPr>
          <w:rFonts w:ascii="仿宋" w:eastAsia="仿宋" w:hAnsi="仿宋" w:cs="仿宋"/>
          <w:b w:val="0"/>
          <w:bCs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三、说明课程资源</w:t>
      </w:r>
      <w:r>
        <w:rPr>
          <w:rFonts w:ascii="仿宋" w:eastAsia="仿宋" w:hAnsi="仿宋" w:cs="仿宋" w:hint="eastAsia"/>
          <w:b w:val="0"/>
          <w:bCs w:val="0"/>
          <w:sz w:val="28"/>
          <w:szCs w:val="28"/>
        </w:rPr>
        <w:t>：阐述选用教材的理由，是否建立课程</w:t>
      </w:r>
      <w:proofErr w:type="gramStart"/>
      <w:r>
        <w:rPr>
          <w:rFonts w:ascii="仿宋" w:eastAsia="仿宋" w:hAnsi="仿宋" w:cs="仿宋" w:hint="eastAsia"/>
          <w:b w:val="0"/>
          <w:bCs w:val="0"/>
          <w:sz w:val="28"/>
          <w:szCs w:val="28"/>
        </w:rPr>
        <w:t>思政资源</w:t>
      </w:r>
      <w:proofErr w:type="gramEnd"/>
      <w:r>
        <w:rPr>
          <w:rFonts w:ascii="仿宋" w:eastAsia="仿宋" w:hAnsi="仿宋" w:cs="仿宋" w:hint="eastAsia"/>
          <w:b w:val="0"/>
          <w:bCs w:val="0"/>
          <w:sz w:val="28"/>
          <w:szCs w:val="28"/>
        </w:rPr>
        <w:t>库。</w:t>
      </w:r>
    </w:p>
    <w:p w14:paraId="7A93A311" w14:textId="77777777" w:rsidR="00AC4E79" w:rsidRDefault="00000000">
      <w:pPr>
        <w:rPr>
          <w:rFonts w:ascii="仿宋" w:eastAsia="仿宋" w:hAnsi="仿宋" w:cs="仿宋"/>
          <w:b w:val="0"/>
          <w:bCs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四、说明教学方法与手段</w:t>
      </w:r>
      <w:r>
        <w:rPr>
          <w:rFonts w:ascii="仿宋" w:eastAsia="仿宋" w:hAnsi="仿宋" w:cs="仿宋" w:hint="eastAsia"/>
          <w:b w:val="0"/>
          <w:bCs w:val="0"/>
          <w:sz w:val="28"/>
          <w:szCs w:val="28"/>
        </w:rPr>
        <w:t>：阐述融入</w:t>
      </w:r>
      <w:proofErr w:type="gramStart"/>
      <w:r>
        <w:rPr>
          <w:rFonts w:ascii="仿宋" w:eastAsia="仿宋" w:hAnsi="仿宋" w:cs="仿宋" w:hint="eastAsia"/>
          <w:b w:val="0"/>
          <w:bCs w:val="0"/>
          <w:sz w:val="28"/>
          <w:szCs w:val="28"/>
        </w:rPr>
        <w:t>课程思政元素</w:t>
      </w:r>
      <w:proofErr w:type="gramEnd"/>
      <w:r>
        <w:rPr>
          <w:rFonts w:ascii="仿宋" w:eastAsia="仿宋" w:hAnsi="仿宋" w:cs="仿宋" w:hint="eastAsia"/>
          <w:b w:val="0"/>
          <w:bCs w:val="0"/>
          <w:sz w:val="28"/>
          <w:szCs w:val="28"/>
        </w:rPr>
        <w:t>的课堂中采用的教学方法、手段及其理由。</w:t>
      </w:r>
    </w:p>
    <w:p w14:paraId="0CE3CFAB" w14:textId="77777777" w:rsidR="00AC4E79" w:rsidRDefault="00000000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五、说明教学内容：</w:t>
      </w:r>
      <w:r>
        <w:rPr>
          <w:rFonts w:ascii="仿宋" w:eastAsia="仿宋" w:hAnsi="仿宋" w:cs="仿宋" w:hint="eastAsia"/>
          <w:b w:val="0"/>
          <w:bCs w:val="0"/>
          <w:sz w:val="28"/>
          <w:szCs w:val="28"/>
        </w:rPr>
        <w:t>阐述课程教学内容。</w:t>
      </w:r>
    </w:p>
    <w:p w14:paraId="1AA29CC7" w14:textId="77777777" w:rsidR="00AC4E79" w:rsidRDefault="00000000">
      <w:pPr>
        <w:rPr>
          <w:rFonts w:ascii="仿宋" w:eastAsia="仿宋" w:hAnsi="仿宋" w:cs="仿宋"/>
          <w:b w:val="0"/>
          <w:bCs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六、说明教学过程</w:t>
      </w:r>
      <w:r>
        <w:rPr>
          <w:rFonts w:ascii="仿宋" w:eastAsia="仿宋" w:hAnsi="仿宋" w:cs="仿宋" w:hint="eastAsia"/>
          <w:b w:val="0"/>
          <w:bCs w:val="0"/>
          <w:sz w:val="28"/>
          <w:szCs w:val="28"/>
        </w:rPr>
        <w:t>：阐述融入</w:t>
      </w:r>
      <w:proofErr w:type="gramStart"/>
      <w:r>
        <w:rPr>
          <w:rFonts w:ascii="仿宋" w:eastAsia="仿宋" w:hAnsi="仿宋" w:cs="仿宋" w:hint="eastAsia"/>
          <w:b w:val="0"/>
          <w:bCs w:val="0"/>
          <w:sz w:val="28"/>
          <w:szCs w:val="28"/>
        </w:rPr>
        <w:t>课程思政的</w:t>
      </w:r>
      <w:proofErr w:type="gramEnd"/>
      <w:r>
        <w:rPr>
          <w:rFonts w:ascii="仿宋" w:eastAsia="仿宋" w:hAnsi="仿宋" w:cs="仿宋" w:hint="eastAsia"/>
          <w:b w:val="0"/>
          <w:bCs w:val="0"/>
          <w:sz w:val="28"/>
          <w:szCs w:val="28"/>
        </w:rPr>
        <w:t>教学设计思路以及这样设计的理由。</w:t>
      </w:r>
    </w:p>
    <w:p w14:paraId="6B6546F9" w14:textId="15D379CA" w:rsidR="00AC4E79" w:rsidRDefault="00000000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七、说明教学效果：</w:t>
      </w:r>
      <w:r>
        <w:rPr>
          <w:rFonts w:ascii="仿宋" w:eastAsia="仿宋" w:hAnsi="仿宋" w:cs="仿宋" w:hint="eastAsia"/>
          <w:b w:val="0"/>
          <w:bCs w:val="0"/>
          <w:sz w:val="28"/>
          <w:szCs w:val="28"/>
        </w:rPr>
        <w:t>阐述学生评价、专家评价、同行评价</w:t>
      </w:r>
      <w:r w:rsidR="00776BE0">
        <w:rPr>
          <w:rFonts w:ascii="仿宋" w:eastAsia="仿宋" w:hAnsi="仿宋" w:cs="仿宋" w:hint="eastAsia"/>
          <w:b w:val="0"/>
          <w:bCs w:val="0"/>
          <w:sz w:val="28"/>
          <w:szCs w:val="28"/>
        </w:rPr>
        <w:t>等</w:t>
      </w:r>
      <w:r>
        <w:rPr>
          <w:rFonts w:ascii="仿宋" w:eastAsia="仿宋" w:hAnsi="仿宋" w:cs="仿宋" w:hint="eastAsia"/>
          <w:b w:val="0"/>
          <w:bCs w:val="0"/>
          <w:sz w:val="28"/>
          <w:szCs w:val="28"/>
        </w:rPr>
        <w:t>。</w:t>
      </w:r>
    </w:p>
    <w:p w14:paraId="27609FA4" w14:textId="77777777" w:rsidR="00AC4E79" w:rsidRDefault="00000000">
      <w:pPr>
        <w:rPr>
          <w:rFonts w:ascii="仿宋" w:eastAsia="仿宋" w:hAnsi="仿宋" w:cs="仿宋"/>
          <w:b w:val="0"/>
          <w:bCs w:val="0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……</w:t>
      </w:r>
    </w:p>
    <w:p w14:paraId="40D920AF" w14:textId="77777777" w:rsidR="00AC4E79" w:rsidRDefault="00000000">
      <w:pPr>
        <w:rPr>
          <w:rFonts w:ascii="仿宋" w:eastAsia="仿宋" w:hAnsi="仿宋" w:cs="仿宋"/>
          <w:b w:val="0"/>
          <w:bCs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注：以上说课内容仅供参考，</w:t>
      </w:r>
      <w:r>
        <w:rPr>
          <w:rFonts w:ascii="仿宋" w:eastAsia="仿宋" w:hAnsi="仿宋" w:cs="仿宋" w:hint="eastAsia"/>
          <w:bCs w:val="0"/>
          <w:color w:val="000000"/>
          <w:sz w:val="28"/>
          <w:szCs w:val="28"/>
          <w:lang w:bidi="ar"/>
        </w:rPr>
        <w:t>各项目负责人可结合本课程实际调整说课内容。</w:t>
      </w:r>
    </w:p>
    <w:sectPr w:rsidR="00AC4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AxYTIyYTYyM2Y4NDhlNWIyM2Q5MjY1MmRjNTE1YzIifQ=="/>
  </w:docVars>
  <w:rsids>
    <w:rsidRoot w:val="00D24ED9"/>
    <w:rsid w:val="000D4AFE"/>
    <w:rsid w:val="00285C74"/>
    <w:rsid w:val="0031135C"/>
    <w:rsid w:val="003667E0"/>
    <w:rsid w:val="003979AA"/>
    <w:rsid w:val="003D56B3"/>
    <w:rsid w:val="004B03FC"/>
    <w:rsid w:val="00516D4C"/>
    <w:rsid w:val="00776BE0"/>
    <w:rsid w:val="007F76C7"/>
    <w:rsid w:val="009D3E09"/>
    <w:rsid w:val="00A305E6"/>
    <w:rsid w:val="00AC4E79"/>
    <w:rsid w:val="00B81A2A"/>
    <w:rsid w:val="00B904EB"/>
    <w:rsid w:val="00B955BD"/>
    <w:rsid w:val="00BF42BF"/>
    <w:rsid w:val="00C13A1A"/>
    <w:rsid w:val="00C764D9"/>
    <w:rsid w:val="00C8032B"/>
    <w:rsid w:val="00C96A19"/>
    <w:rsid w:val="00D24ED9"/>
    <w:rsid w:val="00D4644C"/>
    <w:rsid w:val="00E42CDB"/>
    <w:rsid w:val="00E56AC9"/>
    <w:rsid w:val="00F114CD"/>
    <w:rsid w:val="00F35191"/>
    <w:rsid w:val="03B74E27"/>
    <w:rsid w:val="0A7C54C1"/>
    <w:rsid w:val="121907CC"/>
    <w:rsid w:val="18AB75B8"/>
    <w:rsid w:val="2850395B"/>
    <w:rsid w:val="37D42BB6"/>
    <w:rsid w:val="3B8D2823"/>
    <w:rsid w:val="3F692F47"/>
    <w:rsid w:val="572F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2CB2D8"/>
  <w15:docId w15:val="{5706A870-E1E9-4392-8EEA-0DBA7C5D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黑体" w:cs="黑体"/>
      <w:b/>
      <w:bCs/>
      <w:kern w:val="2"/>
      <w:sz w:val="160"/>
      <w:szCs w:val="1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eastAsia="黑体" w:cs="黑体"/>
      <w:b/>
      <w:bCs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eastAsia="黑体" w:cs="黑体"/>
      <w:b/>
      <w:bCs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NN-JY-L</dc:creator>
  <cp:lastModifiedBy>古</cp:lastModifiedBy>
  <cp:revision>17</cp:revision>
  <cp:lastPrinted>2023-05-23T02:00:00Z</cp:lastPrinted>
  <dcterms:created xsi:type="dcterms:W3CDTF">2022-10-19T02:25:00Z</dcterms:created>
  <dcterms:modified xsi:type="dcterms:W3CDTF">2023-05-24T01:29:00Z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3803D2B9FD6048F99C98896B8B8F54E3</vt:lpwstr>
  </property>
</Properties>
</file>